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E89" w:rsidRDefault="00141E89" w:rsidP="00141E89">
      <w:r>
        <w:t>Deutschsprachiger Auszug zur Dokumentation.</w:t>
      </w:r>
      <w:r>
        <w:br/>
        <w:t xml:space="preserve">Vollständige Ausgabe unter: </w:t>
      </w:r>
      <w:hyperlink r:id="rId4" w:history="1">
        <w:r>
          <w:rPr>
            <w:rStyle w:val="Hyperlink"/>
          </w:rPr>
          <w:t>http://www.hamburgshanghai.org/</w:t>
        </w:r>
      </w:hyperlink>
    </w:p>
    <w:p w:rsidR="008E2667" w:rsidRDefault="008E2667" w:rsidP="008E2667">
      <w:bookmarkStart w:id="0" w:name="_GoBack"/>
      <w:bookmarkEnd w:id="0"/>
      <w:r>
        <w:rPr>
          <w:rFonts w:ascii="Arial" w:eastAsia="Times New Roman" w:hAnsi="Arial" w:cs="Arial"/>
          <w:noProof/>
          <w:color w:val="575757"/>
          <w:sz w:val="15"/>
          <w:szCs w:val="15"/>
          <w:lang w:eastAsia="de-DE"/>
        </w:rPr>
        <w:drawing>
          <wp:inline distT="0" distB="0" distL="0" distR="0" wp14:anchorId="0D52E2C9" wp14:editId="3FD2FD94">
            <wp:extent cx="5760720" cy="1642370"/>
            <wp:effectExtent l="0" t="0" r="0" b="0"/>
            <wp:docPr id="23" name="Bild 1" descr="http://www.hamburgshanghai.org/images/Head-of-web-HH-20130729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mburgshanghai.org/images/Head-of-web-HH-20130729new.jpg"/>
                    <pic:cNvPicPr>
                      <a:picLocks noChangeAspect="1" noChangeArrowheads="1"/>
                    </pic:cNvPicPr>
                  </pic:nvPicPr>
                  <pic:blipFill>
                    <a:blip r:embed="rId5" cstate="print"/>
                    <a:srcRect/>
                    <a:stretch>
                      <a:fillRect/>
                    </a:stretch>
                  </pic:blipFill>
                  <pic:spPr bwMode="auto">
                    <a:xfrm>
                      <a:off x="0" y="0"/>
                      <a:ext cx="5760720" cy="1642370"/>
                    </a:xfrm>
                    <a:prstGeom prst="rect">
                      <a:avLst/>
                    </a:prstGeom>
                    <a:noFill/>
                    <a:ln w="9525">
                      <a:noFill/>
                      <a:miter lim="800000"/>
                      <a:headEnd/>
                      <a:tailEnd/>
                    </a:ln>
                  </pic:spPr>
                </pic:pic>
              </a:graphicData>
            </a:graphic>
          </wp:inline>
        </w:drawing>
      </w:r>
    </w:p>
    <w:p w:rsidR="008E2667" w:rsidRPr="00231A3B" w:rsidRDefault="008E2667" w:rsidP="008E2667">
      <w:pPr>
        <w:spacing w:after="0" w:line="240" w:lineRule="auto"/>
        <w:rPr>
          <w:rFonts w:ascii="Times New Roman" w:eastAsia="Times New Roman" w:hAnsi="Times New Roman" w:cs="Times New Roman"/>
          <w:sz w:val="24"/>
          <w:szCs w:val="24"/>
          <w:lang w:eastAsia="de-DE"/>
        </w:rPr>
      </w:pPr>
    </w:p>
    <w:p w:rsidR="008E2667" w:rsidRPr="00D24693" w:rsidRDefault="008E2667" w:rsidP="008E2667">
      <w:pPr>
        <w:spacing w:before="100" w:beforeAutospacing="1" w:after="100" w:afterAutospacing="1" w:line="240" w:lineRule="auto"/>
        <w:rPr>
          <w:rFonts w:ascii="Times New Roman" w:eastAsia="Times New Roman" w:hAnsi="Times New Roman" w:cs="Times New Roman"/>
          <w:sz w:val="32"/>
          <w:szCs w:val="32"/>
          <w:lang w:eastAsia="de-DE"/>
        </w:rPr>
      </w:pPr>
      <w:r w:rsidRPr="00D24693">
        <w:rPr>
          <w:rFonts w:ascii="Times New Roman" w:eastAsia="Times New Roman" w:hAnsi="Times New Roman" w:cs="Times New Roman"/>
          <w:sz w:val="32"/>
          <w:szCs w:val="32"/>
          <w:lang w:eastAsia="de-DE"/>
        </w:rPr>
        <w:t xml:space="preserve">Am 7. und 8. April besuchte eine Delegation der Hamburgischen </w:t>
      </w:r>
      <w:proofErr w:type="spellStart"/>
      <w:r w:rsidRPr="00D24693">
        <w:rPr>
          <w:rFonts w:ascii="Times New Roman" w:eastAsia="Times New Roman" w:hAnsi="Times New Roman" w:cs="Times New Roman"/>
          <w:sz w:val="32"/>
          <w:szCs w:val="32"/>
          <w:lang w:eastAsia="de-DE"/>
        </w:rPr>
        <w:t>Buergerschaft</w:t>
      </w:r>
      <w:proofErr w:type="spellEnd"/>
      <w:r w:rsidRPr="00D24693">
        <w:rPr>
          <w:rFonts w:ascii="Times New Roman" w:eastAsia="Times New Roman" w:hAnsi="Times New Roman" w:cs="Times New Roman"/>
          <w:sz w:val="32"/>
          <w:szCs w:val="32"/>
          <w:lang w:eastAsia="de-DE"/>
        </w:rPr>
        <w:t xml:space="preserve"> und Leitung von </w:t>
      </w:r>
      <w:proofErr w:type="spellStart"/>
      <w:r w:rsidRPr="00D24693">
        <w:rPr>
          <w:rFonts w:ascii="Times New Roman" w:eastAsia="Times New Roman" w:hAnsi="Times New Roman" w:cs="Times New Roman"/>
          <w:sz w:val="32"/>
          <w:szCs w:val="32"/>
          <w:lang w:eastAsia="de-DE"/>
        </w:rPr>
        <w:t>Praesidentin</w:t>
      </w:r>
      <w:proofErr w:type="spellEnd"/>
      <w:r w:rsidRPr="00D24693">
        <w:rPr>
          <w:rFonts w:ascii="Times New Roman" w:eastAsia="Times New Roman" w:hAnsi="Times New Roman" w:cs="Times New Roman"/>
          <w:sz w:val="32"/>
          <w:szCs w:val="32"/>
          <w:lang w:eastAsia="de-DE"/>
        </w:rPr>
        <w:t xml:space="preserve"> Carola Veit Shanghai.</w:t>
      </w:r>
    </w:p>
    <w:p w:rsidR="008E2667" w:rsidRPr="00231A3B" w:rsidRDefault="008E2667" w:rsidP="008E2667">
      <w:pPr>
        <w:spacing w:before="100" w:beforeAutospacing="1" w:after="100" w:afterAutospacing="1" w:line="240" w:lineRule="auto"/>
        <w:rPr>
          <w:rFonts w:ascii="Times New Roman" w:eastAsia="Times New Roman" w:hAnsi="Times New Roman" w:cs="Times New Roman"/>
          <w:sz w:val="24"/>
          <w:szCs w:val="24"/>
          <w:lang w:eastAsia="de-DE"/>
        </w:rPr>
      </w:pPr>
      <w:r w:rsidRPr="00231A3B">
        <w:rPr>
          <w:rFonts w:ascii="Times New Roman" w:eastAsia="Times New Roman" w:hAnsi="Times New Roman" w:cs="Times New Roman"/>
          <w:sz w:val="24"/>
          <w:szCs w:val="24"/>
          <w:lang w:eastAsia="de-DE"/>
        </w:rPr>
        <w:t xml:space="preserve">In </w:t>
      </w:r>
      <w:proofErr w:type="spellStart"/>
      <w:r w:rsidRPr="00231A3B">
        <w:rPr>
          <w:rFonts w:ascii="Times New Roman" w:eastAsia="Times New Roman" w:hAnsi="Times New Roman" w:cs="Times New Roman"/>
          <w:sz w:val="24"/>
          <w:szCs w:val="24"/>
          <w:lang w:eastAsia="de-DE"/>
        </w:rPr>
        <w:t>Gespraechen</w:t>
      </w:r>
      <w:proofErr w:type="spellEnd"/>
      <w:r w:rsidRPr="00231A3B">
        <w:rPr>
          <w:rFonts w:ascii="Times New Roman" w:eastAsia="Times New Roman" w:hAnsi="Times New Roman" w:cs="Times New Roman"/>
          <w:sz w:val="24"/>
          <w:szCs w:val="24"/>
          <w:lang w:eastAsia="de-DE"/>
        </w:rPr>
        <w:t xml:space="preserve"> mit der Vorsitzenden des Volkskongresses der Stadt Shanghai, Frau Yin </w:t>
      </w:r>
      <w:proofErr w:type="spellStart"/>
      <w:r w:rsidRPr="00231A3B">
        <w:rPr>
          <w:rFonts w:ascii="Times New Roman" w:eastAsia="Times New Roman" w:hAnsi="Times New Roman" w:cs="Times New Roman"/>
          <w:sz w:val="24"/>
          <w:szCs w:val="24"/>
          <w:lang w:eastAsia="de-DE"/>
        </w:rPr>
        <w:t>Yicui</w:t>
      </w:r>
      <w:proofErr w:type="spellEnd"/>
      <w:r w:rsidRPr="00231A3B">
        <w:rPr>
          <w:rFonts w:ascii="Times New Roman" w:eastAsia="Times New Roman" w:hAnsi="Times New Roman" w:cs="Times New Roman"/>
          <w:sz w:val="24"/>
          <w:szCs w:val="24"/>
          <w:lang w:eastAsia="de-DE"/>
        </w:rPr>
        <w:t xml:space="preserve">, und dem Vorsitzenden des Shanghai </w:t>
      </w:r>
      <w:proofErr w:type="spellStart"/>
      <w:r w:rsidRPr="00231A3B">
        <w:rPr>
          <w:rFonts w:ascii="Times New Roman" w:eastAsia="Times New Roman" w:hAnsi="Times New Roman" w:cs="Times New Roman"/>
          <w:sz w:val="24"/>
          <w:szCs w:val="24"/>
          <w:lang w:eastAsia="de-DE"/>
        </w:rPr>
        <w:t>Kommittees</w:t>
      </w:r>
      <w:proofErr w:type="spellEnd"/>
      <w:r w:rsidRPr="00231A3B">
        <w:rPr>
          <w:rFonts w:ascii="Times New Roman" w:eastAsia="Times New Roman" w:hAnsi="Times New Roman" w:cs="Times New Roman"/>
          <w:sz w:val="24"/>
          <w:szCs w:val="24"/>
          <w:lang w:eastAsia="de-DE"/>
        </w:rPr>
        <w:t xml:space="preserve"> der Politischen Konsultativkonferenz des chinesischen Volkes, Herrn Dong </w:t>
      </w:r>
      <w:proofErr w:type="spellStart"/>
      <w:r w:rsidRPr="00231A3B">
        <w:rPr>
          <w:rFonts w:ascii="Times New Roman" w:eastAsia="Times New Roman" w:hAnsi="Times New Roman" w:cs="Times New Roman"/>
          <w:sz w:val="24"/>
          <w:szCs w:val="24"/>
          <w:lang w:eastAsia="de-DE"/>
        </w:rPr>
        <w:t>Yunhu</w:t>
      </w:r>
      <w:proofErr w:type="spellEnd"/>
      <w:r w:rsidRPr="00231A3B">
        <w:rPr>
          <w:rFonts w:ascii="Times New Roman" w:eastAsia="Times New Roman" w:hAnsi="Times New Roman" w:cs="Times New Roman"/>
          <w:sz w:val="24"/>
          <w:szCs w:val="24"/>
          <w:lang w:eastAsia="de-DE"/>
        </w:rPr>
        <w:t xml:space="preserve">, wurden verschiedene Aspekte der </w:t>
      </w:r>
      <w:proofErr w:type="spellStart"/>
      <w:r w:rsidRPr="00231A3B">
        <w:rPr>
          <w:rFonts w:ascii="Times New Roman" w:eastAsia="Times New Roman" w:hAnsi="Times New Roman" w:cs="Times New Roman"/>
          <w:sz w:val="24"/>
          <w:szCs w:val="24"/>
          <w:lang w:eastAsia="de-DE"/>
        </w:rPr>
        <w:t>Staedtepartnerschaft</w:t>
      </w:r>
      <w:proofErr w:type="spellEnd"/>
      <w:r w:rsidRPr="00231A3B">
        <w:rPr>
          <w:rFonts w:ascii="Times New Roman" w:eastAsia="Times New Roman" w:hAnsi="Times New Roman" w:cs="Times New Roman"/>
          <w:sz w:val="24"/>
          <w:szCs w:val="24"/>
          <w:lang w:eastAsia="de-DE"/>
        </w:rPr>
        <w:t xml:space="preserve"> zwischen Hamburg und Shanghai besprochen und vertieft.</w:t>
      </w:r>
    </w:p>
    <w:p w:rsidR="008E2667" w:rsidRPr="00231A3B" w:rsidRDefault="008E2667" w:rsidP="008E2667">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1C56F853" wp14:editId="4F814EA9">
            <wp:extent cx="5760720" cy="2978529"/>
            <wp:effectExtent l="19050" t="0" r="0" b="0"/>
            <wp:docPr id="13" name="Bild 11" descr="Delegation der Bürgerschaft  in Shanghai">
              <a:hlinkClick xmlns:a="http://schemas.openxmlformats.org/drawingml/2006/main" r:id="rId6"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legation der Bürgerschaft  in Shanghai">
                      <a:hlinkClick r:id="rId6" tooltip="&quot;Click to preview image&quot;"/>
                    </pic:cNvPr>
                    <pic:cNvPicPr>
                      <a:picLocks noChangeAspect="1" noChangeArrowheads="1"/>
                    </pic:cNvPicPr>
                  </pic:nvPicPr>
                  <pic:blipFill>
                    <a:blip r:embed="rId7" cstate="print"/>
                    <a:srcRect/>
                    <a:stretch>
                      <a:fillRect/>
                    </a:stretch>
                  </pic:blipFill>
                  <pic:spPr bwMode="auto">
                    <a:xfrm>
                      <a:off x="0" y="0"/>
                      <a:ext cx="5760720" cy="2978529"/>
                    </a:xfrm>
                    <a:prstGeom prst="rect">
                      <a:avLst/>
                    </a:prstGeom>
                    <a:noFill/>
                    <a:ln w="9525">
                      <a:noFill/>
                      <a:miter lim="800000"/>
                      <a:headEnd/>
                      <a:tailEnd/>
                    </a:ln>
                  </pic:spPr>
                </pic:pic>
              </a:graphicData>
            </a:graphic>
          </wp:inline>
        </w:drawing>
      </w:r>
      <w:r w:rsidRPr="00231A3B">
        <w:rPr>
          <w:rFonts w:ascii="Times New Roman" w:eastAsia="Times New Roman" w:hAnsi="Times New Roman" w:cs="Times New Roman"/>
          <w:sz w:val="24"/>
          <w:szCs w:val="24"/>
          <w:lang w:eastAsia="de-DE"/>
        </w:rPr>
        <w:t xml:space="preserve">Daneben informierte sich die Delegation </w:t>
      </w:r>
      <w:proofErr w:type="spellStart"/>
      <w:r w:rsidRPr="00231A3B">
        <w:rPr>
          <w:rFonts w:ascii="Times New Roman" w:eastAsia="Times New Roman" w:hAnsi="Times New Roman" w:cs="Times New Roman"/>
          <w:sz w:val="24"/>
          <w:szCs w:val="24"/>
          <w:lang w:eastAsia="de-DE"/>
        </w:rPr>
        <w:t>ausfuehrlich</w:t>
      </w:r>
      <w:proofErr w:type="spellEnd"/>
      <w:r w:rsidRPr="00231A3B">
        <w:rPr>
          <w:rFonts w:ascii="Times New Roman" w:eastAsia="Times New Roman" w:hAnsi="Times New Roman" w:cs="Times New Roman"/>
          <w:sz w:val="24"/>
          <w:szCs w:val="24"/>
          <w:lang w:eastAsia="de-DE"/>
        </w:rPr>
        <w:t xml:space="preserve"> </w:t>
      </w:r>
      <w:proofErr w:type="spellStart"/>
      <w:r w:rsidRPr="00231A3B">
        <w:rPr>
          <w:rFonts w:ascii="Times New Roman" w:eastAsia="Times New Roman" w:hAnsi="Times New Roman" w:cs="Times New Roman"/>
          <w:sz w:val="24"/>
          <w:szCs w:val="24"/>
          <w:lang w:eastAsia="de-DE"/>
        </w:rPr>
        <w:t>ueber</w:t>
      </w:r>
      <w:proofErr w:type="spellEnd"/>
      <w:r w:rsidRPr="00231A3B">
        <w:rPr>
          <w:rFonts w:ascii="Times New Roman" w:eastAsia="Times New Roman" w:hAnsi="Times New Roman" w:cs="Times New Roman"/>
          <w:sz w:val="24"/>
          <w:szCs w:val="24"/>
          <w:lang w:eastAsia="de-DE"/>
        </w:rPr>
        <w:t xml:space="preserve"> das Thema „</w:t>
      </w:r>
      <w:proofErr w:type="spellStart"/>
      <w:r w:rsidRPr="00231A3B">
        <w:rPr>
          <w:rFonts w:ascii="Times New Roman" w:eastAsia="Times New Roman" w:hAnsi="Times New Roman" w:cs="Times New Roman"/>
          <w:sz w:val="24"/>
          <w:szCs w:val="24"/>
          <w:lang w:eastAsia="de-DE"/>
        </w:rPr>
        <w:t>Digilatliserung</w:t>
      </w:r>
      <w:proofErr w:type="spellEnd"/>
      <w:r w:rsidRPr="00231A3B">
        <w:rPr>
          <w:rFonts w:ascii="Times New Roman" w:eastAsia="Times New Roman" w:hAnsi="Times New Roman" w:cs="Times New Roman"/>
          <w:sz w:val="24"/>
          <w:szCs w:val="24"/>
          <w:lang w:eastAsia="de-DE"/>
        </w:rPr>
        <w:t xml:space="preserve"> und Gesellschaft“ hierzu fand eine Expertenrunde in den </w:t>
      </w:r>
      <w:proofErr w:type="spellStart"/>
      <w:r w:rsidRPr="00231A3B">
        <w:rPr>
          <w:rFonts w:ascii="Times New Roman" w:eastAsia="Times New Roman" w:hAnsi="Times New Roman" w:cs="Times New Roman"/>
          <w:sz w:val="24"/>
          <w:szCs w:val="24"/>
          <w:lang w:eastAsia="de-DE"/>
        </w:rPr>
        <w:t>Raeumen</w:t>
      </w:r>
      <w:proofErr w:type="spellEnd"/>
      <w:r w:rsidRPr="00231A3B">
        <w:rPr>
          <w:rFonts w:ascii="Times New Roman" w:eastAsia="Times New Roman" w:hAnsi="Times New Roman" w:cs="Times New Roman"/>
          <w:sz w:val="24"/>
          <w:szCs w:val="24"/>
          <w:lang w:eastAsia="de-DE"/>
        </w:rPr>
        <w:t xml:space="preserve"> der Politischen Konsultativkonferenz, sowie unter anderem Besuche bei der Shanghai United Media Group und verschiedenen </w:t>
      </w:r>
      <w:proofErr w:type="spellStart"/>
      <w:r w:rsidRPr="00231A3B">
        <w:rPr>
          <w:rFonts w:ascii="Times New Roman" w:eastAsia="Times New Roman" w:hAnsi="Times New Roman" w:cs="Times New Roman"/>
          <w:sz w:val="24"/>
          <w:szCs w:val="24"/>
          <w:lang w:eastAsia="de-DE"/>
        </w:rPr>
        <w:t>start-ups</w:t>
      </w:r>
      <w:proofErr w:type="spellEnd"/>
      <w:r w:rsidRPr="00231A3B">
        <w:rPr>
          <w:rFonts w:ascii="Times New Roman" w:eastAsia="Times New Roman" w:hAnsi="Times New Roman" w:cs="Times New Roman"/>
          <w:sz w:val="24"/>
          <w:szCs w:val="24"/>
          <w:lang w:eastAsia="de-DE"/>
        </w:rPr>
        <w:t xml:space="preserve"> im Digitalbereich statt.</w:t>
      </w:r>
    </w:p>
    <w:p w:rsidR="008E2667" w:rsidRPr="00231A3B" w:rsidRDefault="008E2667" w:rsidP="008E2667">
      <w:pPr>
        <w:spacing w:after="0" w:line="240" w:lineRule="auto"/>
        <w:rPr>
          <w:rFonts w:ascii="Times New Roman" w:eastAsia="Times New Roman" w:hAnsi="Times New Roman" w:cs="Times New Roman"/>
          <w:sz w:val="24"/>
          <w:szCs w:val="24"/>
          <w:lang w:eastAsia="de-DE"/>
        </w:rPr>
      </w:pPr>
      <w:r w:rsidRPr="00231A3B">
        <w:rPr>
          <w:rFonts w:ascii="Times New Roman" w:eastAsia="Times New Roman" w:hAnsi="Times New Roman" w:cs="Times New Roman"/>
          <w:sz w:val="24"/>
          <w:szCs w:val="24"/>
          <w:lang w:eastAsia="de-DE"/>
        </w:rPr>
        <w:t xml:space="preserve">April 19 2018 </w:t>
      </w:r>
    </w:p>
    <w:p w:rsidR="008E2667" w:rsidRDefault="008E2667" w:rsidP="008E2667"/>
    <w:p w:rsidR="008E2667" w:rsidRDefault="008E2667" w:rsidP="008E2667">
      <w:r w:rsidRPr="00231A3B">
        <w:t>http://www.hamburgshanghai.org/index.php/de/component/k2/item/2044-delegation-der-b%C3%BCrgerschaft-in-shanghai?acm=1990_73</w:t>
      </w:r>
    </w:p>
    <w:p w:rsidR="008E2667" w:rsidRDefault="008E2667" w:rsidP="008E2667">
      <w:r>
        <w:lastRenderedPageBreak/>
        <w:br w:type="page"/>
      </w:r>
    </w:p>
    <w:p w:rsidR="008E2667" w:rsidRDefault="008E2667" w:rsidP="008E2667">
      <w:r>
        <w:lastRenderedPageBreak/>
        <w:t xml:space="preserve">Von: Praktikantin </w:t>
      </w:r>
      <w:r w:rsidRPr="008C4604">
        <w:t>hamburg-assistance@hamburgshanghai.org</w:t>
      </w:r>
    </w:p>
    <w:p w:rsidR="008E2667" w:rsidRDefault="008E2667" w:rsidP="008E2667">
      <w:r>
        <w:t xml:space="preserve">Betreff: </w:t>
      </w:r>
      <w:r w:rsidRPr="008C4604">
        <w:t>Auf Wiedersehen/</w:t>
      </w:r>
      <w:proofErr w:type="spellStart"/>
      <w:r w:rsidRPr="008C4604">
        <w:rPr>
          <w:rFonts w:ascii="MS Gothic" w:eastAsia="MS Gothic" w:hAnsi="MS Gothic" w:cs="MS Gothic" w:hint="eastAsia"/>
        </w:rPr>
        <w:t>再</w:t>
      </w:r>
      <w:r w:rsidRPr="008C4604">
        <w:rPr>
          <w:rFonts w:ascii="SimSun" w:eastAsia="SimSun" w:hAnsi="SimSun" w:cs="SimSun" w:hint="eastAsia"/>
        </w:rPr>
        <w:t>见</w:t>
      </w:r>
      <w:proofErr w:type="spellEnd"/>
      <w:r w:rsidRPr="008C4604">
        <w:t>/Goodbye</w:t>
      </w:r>
    </w:p>
    <w:p w:rsidR="008E2667" w:rsidRDefault="008E2667" w:rsidP="008E2667">
      <w:r w:rsidRPr="008C4604">
        <w:t>Thu, 4 Apr 2019 07:53:06 +0000</w:t>
      </w:r>
    </w:p>
    <w:p w:rsidR="008E2667" w:rsidRDefault="008E2667" w:rsidP="008E2667"/>
    <w:p w:rsidR="008E2667" w:rsidRDefault="008E2667" w:rsidP="008E2667">
      <w:pPr>
        <w:rPr>
          <w:rFonts w:ascii="Calibri" w:eastAsia="Microsoft YaHei UI" w:hAnsi="Calibri" w:cs="Calibri"/>
          <w:color w:val="000000"/>
        </w:rPr>
      </w:pPr>
      <w:r>
        <w:rPr>
          <w:rFonts w:ascii="Calibri" w:eastAsia="Microsoft YaHei UI" w:hAnsi="Calibri" w:cs="Calibri"/>
          <w:color w:val="000000"/>
        </w:rPr>
        <w:t>Liebe Kolleginnen und Kollegen, liebe Freunde und Partner,</w:t>
      </w:r>
    </w:p>
    <w:p w:rsidR="008E2667" w:rsidRDefault="008E2667" w:rsidP="008E2667">
      <w:pPr>
        <w:pStyle w:val="StandardWeb"/>
        <w:spacing w:before="0" w:beforeAutospacing="0" w:after="0" w:afterAutospacing="0"/>
        <w:rPr>
          <w:rFonts w:ascii="Calibri" w:eastAsia="Microsoft YaHei UI" w:hAnsi="Calibri" w:cs="Calibri"/>
          <w:color w:val="000000"/>
        </w:rPr>
      </w:pPr>
      <w:r>
        <w:rPr>
          <w:rFonts w:ascii="Calibri" w:eastAsia="Microsoft YaHei UI" w:hAnsi="Calibri" w:cs="Calibri"/>
          <w:color w:val="000000"/>
        </w:rPr>
        <w:br/>
        <w:t xml:space="preserve">nach fast 13 Jahren im Hamburg Liaison Office ist es an der Zeit </w:t>
      </w:r>
      <w:proofErr w:type="spellStart"/>
      <w:r>
        <w:rPr>
          <w:rFonts w:ascii="Calibri" w:eastAsia="Microsoft YaHei UI" w:hAnsi="Calibri" w:cs="Calibri"/>
          <w:color w:val="000000"/>
        </w:rPr>
        <w:t>fuer</w:t>
      </w:r>
      <w:proofErr w:type="spellEnd"/>
      <w:r>
        <w:rPr>
          <w:rFonts w:ascii="Calibri" w:eastAsia="Microsoft YaHei UI" w:hAnsi="Calibri" w:cs="Calibri"/>
          <w:color w:val="000000"/>
        </w:rPr>
        <w:t xml:space="preserve"> mich Abschied zu nehmen.</w:t>
      </w:r>
      <w:r>
        <w:rPr>
          <w:rFonts w:ascii="Calibri" w:eastAsia="Microsoft YaHei UI" w:hAnsi="Calibri" w:cs="Calibri"/>
          <w:color w:val="000000"/>
        </w:rPr>
        <w:br/>
      </w:r>
      <w:r>
        <w:rPr>
          <w:rFonts w:ascii="Calibri" w:eastAsia="Microsoft YaHei UI" w:hAnsi="Calibri" w:cs="Calibri"/>
          <w:color w:val="000000"/>
        </w:rPr>
        <w:br/>
        <w:t xml:space="preserve">Ich bedanke mich herzlich </w:t>
      </w:r>
      <w:proofErr w:type="spellStart"/>
      <w:r>
        <w:rPr>
          <w:rFonts w:ascii="Calibri" w:eastAsia="Microsoft YaHei UI" w:hAnsi="Calibri" w:cs="Calibri"/>
          <w:color w:val="000000"/>
        </w:rPr>
        <w:t>fuer</w:t>
      </w:r>
      <w:proofErr w:type="spellEnd"/>
      <w:r>
        <w:rPr>
          <w:rFonts w:ascii="Calibri" w:eastAsia="Microsoft YaHei UI" w:hAnsi="Calibri" w:cs="Calibri"/>
          <w:color w:val="000000"/>
        </w:rPr>
        <w:t xml:space="preserve"> die Zusammenarbeit in den vergangenen Jahren. Die vielen Projekte, die wir gemeinsam zwischen Hamburg und China bewegt haben werden mir immer in Erinnerung bleiben.</w:t>
      </w:r>
      <w:r>
        <w:rPr>
          <w:rFonts w:ascii="Calibri" w:eastAsia="Microsoft YaHei UI" w:hAnsi="Calibri" w:cs="Calibri"/>
          <w:color w:val="000000"/>
        </w:rPr>
        <w:br/>
      </w:r>
      <w:r>
        <w:rPr>
          <w:rFonts w:ascii="Calibri" w:eastAsia="Microsoft YaHei UI" w:hAnsi="Calibri" w:cs="Calibri"/>
          <w:color w:val="000000"/>
        </w:rPr>
        <w:br/>
        <w:t>Auch in meiner neuen Funktion bleibe ich den internationalen Themen und insbesondere Asien eng verbunden und freue mich auf zukünftige Gelegenheiten der Zusammenarbeit.</w:t>
      </w:r>
    </w:p>
    <w:p w:rsidR="008E2667" w:rsidRDefault="008E2667" w:rsidP="008E2667">
      <w:pPr>
        <w:rPr>
          <w:rFonts w:ascii="Calibri" w:eastAsia="Microsoft YaHei UI" w:hAnsi="Calibri" w:cs="Calibri"/>
          <w:color w:val="000000"/>
        </w:rPr>
      </w:pPr>
    </w:p>
    <w:p w:rsidR="008E2667" w:rsidRDefault="008E2667" w:rsidP="008E2667">
      <w:pPr>
        <w:rPr>
          <w:rFonts w:ascii="Calibri" w:eastAsia="Microsoft YaHei UI" w:hAnsi="Calibri" w:cs="Calibri"/>
          <w:color w:val="000000"/>
        </w:rPr>
      </w:pPr>
      <w:r>
        <w:rPr>
          <w:rFonts w:ascii="Calibri" w:eastAsia="Microsoft YaHei UI" w:hAnsi="Calibri" w:cs="Calibri"/>
          <w:color w:val="000000"/>
        </w:rPr>
        <w:t xml:space="preserve">Meine Nachfolgerin als Leiter des HLO ab dem 1.4.2019 wird Frau Pan Hua, die als meine langjährige Stellvertreterin mit alle Themen bestens kennt. Ich bin sicher, dass die Zusammenarbeit auch unter ihrer Leitung exzellent sein wird. Sie erreichen sie unter </w:t>
      </w:r>
      <w:hyperlink r:id="rId8" w:tgtFrame="_blank" w:history="1">
        <w:r>
          <w:rPr>
            <w:rStyle w:val="Hyperlink"/>
            <w:rFonts w:ascii="Calibri" w:eastAsia="Microsoft YaHei UI" w:hAnsi="Calibri" w:cs="Calibri"/>
          </w:rPr>
          <w:t>pan.hua@hamburgshanghai.org</w:t>
        </w:r>
      </w:hyperlink>
    </w:p>
    <w:p w:rsidR="008E2667" w:rsidRDefault="008E2667" w:rsidP="008E2667">
      <w:pPr>
        <w:rPr>
          <w:rFonts w:ascii="Calibri" w:eastAsia="Microsoft YaHei UI" w:hAnsi="Calibri" w:cs="Calibri"/>
          <w:color w:val="000000"/>
        </w:rPr>
      </w:pPr>
    </w:p>
    <w:p w:rsidR="008E2667" w:rsidRDefault="008E2667" w:rsidP="008E2667">
      <w:pPr>
        <w:rPr>
          <w:rFonts w:ascii="Calibri" w:eastAsia="Microsoft YaHei UI" w:hAnsi="Calibri" w:cs="Calibri"/>
          <w:color w:val="000000"/>
        </w:rPr>
      </w:pPr>
      <w:r>
        <w:rPr>
          <w:rFonts w:ascii="Calibri" w:eastAsia="Microsoft YaHei UI" w:hAnsi="Calibri" w:cs="Calibri"/>
          <w:color w:val="000000"/>
        </w:rPr>
        <w:t xml:space="preserve">Erreichbar bleibe ich unter meiner privaten </w:t>
      </w:r>
      <w:proofErr w:type="spellStart"/>
      <w:r>
        <w:rPr>
          <w:rFonts w:ascii="Calibri" w:eastAsia="Microsoft YaHei UI" w:hAnsi="Calibri" w:cs="Calibri"/>
          <w:color w:val="000000"/>
        </w:rPr>
        <w:t>e-mail</w:t>
      </w:r>
      <w:proofErr w:type="spellEnd"/>
      <w:r>
        <w:rPr>
          <w:rFonts w:ascii="Calibri" w:eastAsia="Microsoft YaHei UI" w:hAnsi="Calibri" w:cs="Calibri"/>
          <w:color w:val="000000"/>
        </w:rPr>
        <w:t xml:space="preserve"> Adresse </w:t>
      </w:r>
      <w:hyperlink r:id="rId9" w:tgtFrame="_blank" w:history="1">
        <w:r>
          <w:rPr>
            <w:rStyle w:val="Hyperlink"/>
            <w:rFonts w:ascii="Calibri" w:eastAsia="Microsoft YaHei UI" w:hAnsi="Calibri" w:cs="Calibri"/>
          </w:rPr>
          <w:t>larsanke@yahoo.com</w:t>
        </w:r>
      </w:hyperlink>
    </w:p>
    <w:p w:rsidR="008E2667" w:rsidRDefault="008E2667" w:rsidP="008E2667">
      <w:pPr>
        <w:rPr>
          <w:rFonts w:ascii="Calibri" w:eastAsia="Microsoft YaHei UI" w:hAnsi="Calibri" w:cs="Calibri"/>
          <w:color w:val="000000"/>
        </w:rPr>
      </w:pPr>
    </w:p>
    <w:p w:rsidR="008E2667" w:rsidRDefault="008E2667" w:rsidP="008E2667">
      <w:pPr>
        <w:rPr>
          <w:rFonts w:ascii="Calibri" w:eastAsia="Microsoft YaHei UI" w:hAnsi="Calibri" w:cs="Calibri"/>
          <w:color w:val="000000"/>
        </w:rPr>
      </w:pPr>
      <w:r>
        <w:rPr>
          <w:rFonts w:ascii="Calibri" w:eastAsia="Microsoft YaHei UI" w:hAnsi="Calibri" w:cs="Calibri"/>
          <w:color w:val="000000"/>
        </w:rPr>
        <w:t xml:space="preserve">Viele </w:t>
      </w:r>
      <w:proofErr w:type="spellStart"/>
      <w:r>
        <w:rPr>
          <w:rFonts w:ascii="Calibri" w:eastAsia="Microsoft YaHei UI" w:hAnsi="Calibri" w:cs="Calibri"/>
          <w:color w:val="000000"/>
        </w:rPr>
        <w:t>Gruesse</w:t>
      </w:r>
      <w:proofErr w:type="spellEnd"/>
      <w:r>
        <w:rPr>
          <w:rFonts w:ascii="Calibri" w:eastAsia="Microsoft YaHei UI" w:hAnsi="Calibri" w:cs="Calibri"/>
          <w:color w:val="000000"/>
        </w:rPr>
        <w:t xml:space="preserve"> und hoffentlich bis bald </w:t>
      </w:r>
      <w:r>
        <w:rPr>
          <w:rFonts w:ascii="Calibri" w:eastAsia="Microsoft YaHei UI" w:hAnsi="Calibri" w:cs="Calibri"/>
          <w:color w:val="000000"/>
        </w:rPr>
        <w:br/>
      </w:r>
      <w:r>
        <w:rPr>
          <w:rFonts w:ascii="Calibri" w:eastAsia="Microsoft YaHei UI" w:hAnsi="Calibri" w:cs="Calibri"/>
          <w:color w:val="000000"/>
        </w:rPr>
        <w:br/>
        <w:t>Lars Anke</w:t>
      </w:r>
    </w:p>
    <w:p w:rsidR="008E2667" w:rsidRDefault="008E2667" w:rsidP="008E2667">
      <w:pPr>
        <w:spacing w:after="240"/>
        <w:rPr>
          <w:rFonts w:ascii="Calibri" w:eastAsia="Microsoft YaHei UI" w:hAnsi="Calibri" w:cs="Calibri"/>
          <w:color w:val="000000"/>
        </w:rPr>
      </w:pPr>
      <w:r>
        <w:rPr>
          <w:rFonts w:ascii="Calibri" w:eastAsia="Microsoft YaHei UI" w:hAnsi="Calibri" w:cs="Calibri"/>
          <w:color w:val="000000"/>
        </w:rPr>
        <w:t xml:space="preserve">Chief </w:t>
      </w:r>
      <w:proofErr w:type="spellStart"/>
      <w:r>
        <w:rPr>
          <w:rFonts w:ascii="Calibri" w:eastAsia="Microsoft YaHei UI" w:hAnsi="Calibri" w:cs="Calibri"/>
          <w:color w:val="000000"/>
        </w:rPr>
        <w:t>Representative</w:t>
      </w:r>
      <w:proofErr w:type="spellEnd"/>
      <w:r>
        <w:rPr>
          <w:rFonts w:ascii="Calibri" w:eastAsia="Microsoft YaHei UI" w:hAnsi="Calibri" w:cs="Calibri"/>
          <w:color w:val="000000"/>
        </w:rPr>
        <w:t xml:space="preserve"> Hamburg Liaison Office China</w:t>
      </w:r>
    </w:p>
    <w:p w:rsidR="008E2667" w:rsidRDefault="008E2667" w:rsidP="008E2667">
      <w:pPr>
        <w:spacing w:after="0"/>
        <w:rPr>
          <w:rFonts w:ascii="Calibri" w:eastAsia="Microsoft YaHei UI" w:hAnsi="Calibri" w:cs="Calibri"/>
          <w:color w:val="000000"/>
          <w:sz w:val="24"/>
          <w:szCs w:val="24"/>
        </w:rPr>
      </w:pPr>
    </w:p>
    <w:p w:rsidR="008E2667" w:rsidRDefault="008E2667" w:rsidP="008E2667">
      <w:pPr>
        <w:rPr>
          <w:rFonts w:ascii="Calibri" w:eastAsia="Microsoft YaHei UI" w:hAnsi="Calibri" w:cs="Calibri"/>
          <w:color w:val="000000"/>
        </w:rPr>
      </w:pPr>
      <w:r>
        <w:rPr>
          <w:rFonts w:ascii="Calibri" w:eastAsia="Microsoft YaHei UI" w:hAnsi="Calibri" w:cs="Calibri"/>
          <w:color w:val="000000"/>
        </w:rPr>
        <w:t xml:space="preserve">Dear </w:t>
      </w:r>
      <w:proofErr w:type="spellStart"/>
      <w:r>
        <w:rPr>
          <w:rFonts w:ascii="Calibri" w:eastAsia="Microsoft YaHei UI" w:hAnsi="Calibri" w:cs="Calibri"/>
          <w:color w:val="000000"/>
        </w:rPr>
        <w:t>collegues</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friends</w:t>
      </w:r>
      <w:proofErr w:type="spellEnd"/>
      <w:r>
        <w:rPr>
          <w:rFonts w:ascii="Calibri" w:eastAsia="Microsoft YaHei UI" w:hAnsi="Calibri" w:cs="Calibri"/>
          <w:color w:val="000000"/>
        </w:rPr>
        <w:t xml:space="preserve"> and </w:t>
      </w:r>
      <w:proofErr w:type="spellStart"/>
      <w:r>
        <w:rPr>
          <w:rFonts w:ascii="Calibri" w:eastAsia="Microsoft YaHei UI" w:hAnsi="Calibri" w:cs="Calibri"/>
          <w:color w:val="000000"/>
        </w:rPr>
        <w:t>partners</w:t>
      </w:r>
      <w:proofErr w:type="spellEnd"/>
      <w:r>
        <w:rPr>
          <w:rFonts w:ascii="Calibri" w:eastAsia="Microsoft YaHei UI" w:hAnsi="Calibri" w:cs="Calibri"/>
          <w:color w:val="000000"/>
        </w:rPr>
        <w:t>,</w:t>
      </w:r>
      <w:r>
        <w:rPr>
          <w:rFonts w:ascii="Calibri" w:eastAsia="Microsoft YaHei UI" w:hAnsi="Calibri" w:cs="Calibri"/>
          <w:color w:val="000000"/>
        </w:rPr>
        <w:br/>
      </w:r>
      <w:r>
        <w:rPr>
          <w:rFonts w:ascii="Calibri" w:eastAsia="Microsoft YaHei UI" w:hAnsi="Calibri" w:cs="Calibri"/>
          <w:color w:val="000000"/>
        </w:rPr>
        <w:br/>
        <w:t xml:space="preserve">after </w:t>
      </w:r>
      <w:proofErr w:type="spellStart"/>
      <w:r>
        <w:rPr>
          <w:rFonts w:ascii="Calibri" w:eastAsia="Microsoft YaHei UI" w:hAnsi="Calibri" w:cs="Calibri"/>
          <w:color w:val="000000"/>
        </w:rPr>
        <w:t>nearly</w:t>
      </w:r>
      <w:proofErr w:type="spellEnd"/>
      <w:r>
        <w:rPr>
          <w:rFonts w:ascii="Calibri" w:eastAsia="Microsoft YaHei UI" w:hAnsi="Calibri" w:cs="Calibri"/>
          <w:color w:val="000000"/>
        </w:rPr>
        <w:t xml:space="preserve"> 13 </w:t>
      </w:r>
      <w:proofErr w:type="spellStart"/>
      <w:r>
        <w:rPr>
          <w:rFonts w:ascii="Calibri" w:eastAsia="Microsoft YaHei UI" w:hAnsi="Calibri" w:cs="Calibri"/>
          <w:color w:val="000000"/>
        </w:rPr>
        <w:t>years</w:t>
      </w:r>
      <w:proofErr w:type="spellEnd"/>
      <w:r>
        <w:rPr>
          <w:rFonts w:ascii="Calibri" w:eastAsia="Microsoft YaHei UI" w:hAnsi="Calibri" w:cs="Calibri"/>
          <w:color w:val="000000"/>
        </w:rPr>
        <w:t xml:space="preserve"> of </w:t>
      </w:r>
      <w:proofErr w:type="spellStart"/>
      <w:r>
        <w:rPr>
          <w:rFonts w:ascii="Calibri" w:eastAsia="Microsoft YaHei UI" w:hAnsi="Calibri" w:cs="Calibri"/>
          <w:color w:val="000000"/>
        </w:rPr>
        <w:t>fullfilling</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work</w:t>
      </w:r>
      <w:proofErr w:type="spellEnd"/>
      <w:r>
        <w:rPr>
          <w:rFonts w:ascii="Calibri" w:eastAsia="Microsoft YaHei UI" w:hAnsi="Calibri" w:cs="Calibri"/>
          <w:color w:val="000000"/>
        </w:rPr>
        <w:t xml:space="preserve"> in the Hamburg Liaison Office </w:t>
      </w:r>
      <w:proofErr w:type="spellStart"/>
      <w:r>
        <w:rPr>
          <w:rFonts w:ascii="Calibri" w:eastAsia="Microsoft YaHei UI" w:hAnsi="Calibri" w:cs="Calibri"/>
          <w:color w:val="000000"/>
        </w:rPr>
        <w:t>it</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is</w:t>
      </w:r>
      <w:proofErr w:type="spellEnd"/>
      <w:r>
        <w:rPr>
          <w:rFonts w:ascii="Calibri" w:eastAsia="Microsoft YaHei UI" w:hAnsi="Calibri" w:cs="Calibri"/>
          <w:color w:val="000000"/>
        </w:rPr>
        <w:t xml:space="preserve"> time for </w:t>
      </w:r>
      <w:proofErr w:type="spellStart"/>
      <w:r>
        <w:rPr>
          <w:rFonts w:ascii="Calibri" w:eastAsia="Microsoft YaHei UI" w:hAnsi="Calibri" w:cs="Calibri"/>
          <w:color w:val="000000"/>
        </w:rPr>
        <w:t>me</w:t>
      </w:r>
      <w:proofErr w:type="spellEnd"/>
      <w:r>
        <w:rPr>
          <w:rFonts w:ascii="Calibri" w:eastAsia="Microsoft YaHei UI" w:hAnsi="Calibri" w:cs="Calibri"/>
          <w:color w:val="000000"/>
        </w:rPr>
        <w:t xml:space="preserve"> to </w:t>
      </w:r>
      <w:proofErr w:type="spellStart"/>
      <w:r>
        <w:rPr>
          <w:rFonts w:ascii="Calibri" w:eastAsia="Microsoft YaHei UI" w:hAnsi="Calibri" w:cs="Calibri"/>
          <w:color w:val="000000"/>
        </w:rPr>
        <w:t>move</w:t>
      </w:r>
      <w:proofErr w:type="spellEnd"/>
      <w:r>
        <w:rPr>
          <w:rFonts w:ascii="Calibri" w:eastAsia="Microsoft YaHei UI" w:hAnsi="Calibri" w:cs="Calibri"/>
          <w:color w:val="000000"/>
        </w:rPr>
        <w:t xml:space="preserve"> on and </w:t>
      </w:r>
      <w:proofErr w:type="spellStart"/>
      <w:r>
        <w:rPr>
          <w:rFonts w:ascii="Calibri" w:eastAsia="Microsoft YaHei UI" w:hAnsi="Calibri" w:cs="Calibri"/>
          <w:color w:val="000000"/>
        </w:rPr>
        <w:t>say</w:t>
      </w:r>
      <w:proofErr w:type="spellEnd"/>
      <w:r>
        <w:rPr>
          <w:rFonts w:ascii="Calibri" w:eastAsia="Microsoft YaHei UI" w:hAnsi="Calibri" w:cs="Calibri"/>
          <w:color w:val="000000"/>
        </w:rPr>
        <w:t xml:space="preserve"> goodbye.</w:t>
      </w:r>
      <w:r>
        <w:rPr>
          <w:rFonts w:ascii="Calibri" w:eastAsia="Microsoft YaHei UI" w:hAnsi="Calibri" w:cs="Calibri"/>
          <w:color w:val="000000"/>
        </w:rPr>
        <w:br/>
      </w:r>
      <w:r>
        <w:rPr>
          <w:rFonts w:ascii="Calibri" w:eastAsia="Microsoft YaHei UI" w:hAnsi="Calibri" w:cs="Calibri"/>
          <w:color w:val="000000"/>
        </w:rPr>
        <w:br/>
        <w:t xml:space="preserve">I </w:t>
      </w:r>
      <w:proofErr w:type="spellStart"/>
      <w:r>
        <w:rPr>
          <w:rFonts w:ascii="Calibri" w:eastAsia="Microsoft YaHei UI" w:hAnsi="Calibri" w:cs="Calibri"/>
          <w:color w:val="000000"/>
        </w:rPr>
        <w:t>would</w:t>
      </w:r>
      <w:proofErr w:type="spellEnd"/>
      <w:r>
        <w:rPr>
          <w:rFonts w:ascii="Calibri" w:eastAsia="Microsoft YaHei UI" w:hAnsi="Calibri" w:cs="Calibri"/>
          <w:color w:val="000000"/>
        </w:rPr>
        <w:t xml:space="preserve"> like to express </w:t>
      </w:r>
      <w:proofErr w:type="spellStart"/>
      <w:r>
        <w:rPr>
          <w:rFonts w:ascii="Calibri" w:eastAsia="Microsoft YaHei UI" w:hAnsi="Calibri" w:cs="Calibri"/>
          <w:color w:val="000000"/>
        </w:rPr>
        <w:t>my</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gratitude</w:t>
      </w:r>
      <w:proofErr w:type="spellEnd"/>
      <w:r>
        <w:rPr>
          <w:rFonts w:ascii="Calibri" w:eastAsia="Microsoft YaHei UI" w:hAnsi="Calibri" w:cs="Calibri"/>
          <w:color w:val="000000"/>
        </w:rPr>
        <w:t xml:space="preserve"> for the </w:t>
      </w:r>
      <w:proofErr w:type="spellStart"/>
      <w:r>
        <w:rPr>
          <w:rFonts w:ascii="Calibri" w:eastAsia="Microsoft YaHei UI" w:hAnsi="Calibri" w:cs="Calibri"/>
          <w:color w:val="000000"/>
        </w:rPr>
        <w:t>excellent</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cooperation</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over</w:t>
      </w:r>
      <w:proofErr w:type="spellEnd"/>
      <w:r>
        <w:rPr>
          <w:rFonts w:ascii="Calibri" w:eastAsia="Microsoft YaHei UI" w:hAnsi="Calibri" w:cs="Calibri"/>
          <w:color w:val="000000"/>
        </w:rPr>
        <w:t xml:space="preserve"> the </w:t>
      </w:r>
      <w:proofErr w:type="spellStart"/>
      <w:r>
        <w:rPr>
          <w:rFonts w:ascii="Calibri" w:eastAsia="Microsoft YaHei UI" w:hAnsi="Calibri" w:cs="Calibri"/>
          <w:color w:val="000000"/>
        </w:rPr>
        <w:t>past</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years</w:t>
      </w:r>
      <w:proofErr w:type="spellEnd"/>
      <w:r>
        <w:rPr>
          <w:rFonts w:ascii="Calibri" w:eastAsia="Microsoft YaHei UI" w:hAnsi="Calibri" w:cs="Calibri"/>
          <w:color w:val="000000"/>
        </w:rPr>
        <w:t xml:space="preserve">! I will </w:t>
      </w:r>
      <w:proofErr w:type="spellStart"/>
      <w:r>
        <w:rPr>
          <w:rFonts w:ascii="Calibri" w:eastAsia="Microsoft YaHei UI" w:hAnsi="Calibri" w:cs="Calibri"/>
          <w:color w:val="000000"/>
        </w:rPr>
        <w:t>always</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remeber</w:t>
      </w:r>
      <w:proofErr w:type="spellEnd"/>
      <w:r>
        <w:rPr>
          <w:rFonts w:ascii="Calibri" w:eastAsia="Microsoft YaHei UI" w:hAnsi="Calibri" w:cs="Calibri"/>
          <w:color w:val="000000"/>
        </w:rPr>
        <w:t xml:space="preserve"> the </w:t>
      </w:r>
      <w:proofErr w:type="spellStart"/>
      <w:r>
        <w:rPr>
          <w:rFonts w:ascii="Calibri" w:eastAsia="Microsoft YaHei UI" w:hAnsi="Calibri" w:cs="Calibri"/>
          <w:color w:val="000000"/>
        </w:rPr>
        <w:t>many</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projects</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we</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facilitated</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between</w:t>
      </w:r>
      <w:proofErr w:type="spellEnd"/>
      <w:r>
        <w:rPr>
          <w:rFonts w:ascii="Calibri" w:eastAsia="Microsoft YaHei UI" w:hAnsi="Calibri" w:cs="Calibri"/>
          <w:color w:val="000000"/>
        </w:rPr>
        <w:t xml:space="preserve"> Hamburg and China.</w:t>
      </w:r>
      <w:r>
        <w:rPr>
          <w:rFonts w:ascii="Calibri" w:eastAsia="Microsoft YaHei UI" w:hAnsi="Calibri" w:cs="Calibri"/>
          <w:color w:val="000000"/>
        </w:rPr>
        <w:br/>
      </w:r>
      <w:r>
        <w:rPr>
          <w:rFonts w:ascii="Calibri" w:eastAsia="Microsoft YaHei UI" w:hAnsi="Calibri" w:cs="Calibri"/>
          <w:color w:val="000000"/>
        </w:rPr>
        <w:br/>
        <w:t xml:space="preserve">In </w:t>
      </w:r>
      <w:proofErr w:type="spellStart"/>
      <w:r>
        <w:rPr>
          <w:rFonts w:ascii="Calibri" w:eastAsia="Microsoft YaHei UI" w:hAnsi="Calibri" w:cs="Calibri"/>
          <w:color w:val="000000"/>
        </w:rPr>
        <w:t>my</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new</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position</w:t>
      </w:r>
      <w:proofErr w:type="spellEnd"/>
      <w:r>
        <w:rPr>
          <w:rFonts w:ascii="Calibri" w:eastAsia="Microsoft YaHei UI" w:hAnsi="Calibri" w:cs="Calibri"/>
          <w:color w:val="000000"/>
        </w:rPr>
        <w:t xml:space="preserve"> I will also deal </w:t>
      </w:r>
      <w:proofErr w:type="spellStart"/>
      <w:r>
        <w:rPr>
          <w:rFonts w:ascii="Calibri" w:eastAsia="Microsoft YaHei UI" w:hAnsi="Calibri" w:cs="Calibri"/>
          <w:color w:val="000000"/>
        </w:rPr>
        <w:t>with</w:t>
      </w:r>
      <w:proofErr w:type="spellEnd"/>
      <w:r>
        <w:rPr>
          <w:rFonts w:ascii="Calibri" w:eastAsia="Microsoft YaHei UI" w:hAnsi="Calibri" w:cs="Calibri"/>
          <w:color w:val="000000"/>
        </w:rPr>
        <w:t xml:space="preserve"> international </w:t>
      </w:r>
      <w:proofErr w:type="spellStart"/>
      <w:r>
        <w:rPr>
          <w:rFonts w:ascii="Calibri" w:eastAsia="Microsoft YaHei UI" w:hAnsi="Calibri" w:cs="Calibri"/>
          <w:color w:val="000000"/>
        </w:rPr>
        <w:t>topics</w:t>
      </w:r>
      <w:proofErr w:type="spellEnd"/>
      <w:r>
        <w:rPr>
          <w:rFonts w:ascii="Calibri" w:eastAsia="Microsoft YaHei UI" w:hAnsi="Calibri" w:cs="Calibri"/>
          <w:color w:val="000000"/>
        </w:rPr>
        <w:t xml:space="preserve"> and Asia in </w:t>
      </w:r>
      <w:proofErr w:type="spellStart"/>
      <w:r>
        <w:rPr>
          <w:rFonts w:ascii="Calibri" w:eastAsia="Microsoft YaHei UI" w:hAnsi="Calibri" w:cs="Calibri"/>
          <w:color w:val="000000"/>
        </w:rPr>
        <w:t>particular</w:t>
      </w:r>
      <w:proofErr w:type="spellEnd"/>
      <w:r>
        <w:rPr>
          <w:rFonts w:ascii="Calibri" w:eastAsia="Microsoft YaHei UI" w:hAnsi="Calibri" w:cs="Calibri"/>
          <w:color w:val="000000"/>
        </w:rPr>
        <w:t xml:space="preserve">, so </w:t>
      </w:r>
      <w:proofErr w:type="spellStart"/>
      <w:r>
        <w:rPr>
          <w:rFonts w:ascii="Calibri" w:eastAsia="Microsoft YaHei UI" w:hAnsi="Calibri" w:cs="Calibri"/>
          <w:color w:val="000000"/>
        </w:rPr>
        <w:t>I'm</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sure</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we</w:t>
      </w:r>
      <w:proofErr w:type="spellEnd"/>
      <w:r>
        <w:rPr>
          <w:rFonts w:ascii="Calibri" w:eastAsia="Microsoft YaHei UI" w:hAnsi="Calibri" w:cs="Calibri"/>
          <w:color w:val="000000"/>
        </w:rPr>
        <w:t xml:space="preserve"> will </w:t>
      </w:r>
      <w:proofErr w:type="spellStart"/>
      <w:r>
        <w:rPr>
          <w:rFonts w:ascii="Calibri" w:eastAsia="Microsoft YaHei UI" w:hAnsi="Calibri" w:cs="Calibri"/>
          <w:color w:val="000000"/>
        </w:rPr>
        <w:t>have</w:t>
      </w:r>
      <w:proofErr w:type="spellEnd"/>
      <w:r>
        <w:rPr>
          <w:rFonts w:ascii="Calibri" w:eastAsia="Microsoft YaHei UI" w:hAnsi="Calibri" w:cs="Calibri"/>
          <w:color w:val="000000"/>
        </w:rPr>
        <w:t xml:space="preserve"> a </w:t>
      </w:r>
      <w:proofErr w:type="spellStart"/>
      <w:r>
        <w:rPr>
          <w:rFonts w:ascii="Calibri" w:eastAsia="Microsoft YaHei UI" w:hAnsi="Calibri" w:cs="Calibri"/>
          <w:color w:val="000000"/>
        </w:rPr>
        <w:t>lot</w:t>
      </w:r>
      <w:proofErr w:type="spellEnd"/>
      <w:r>
        <w:rPr>
          <w:rFonts w:ascii="Calibri" w:eastAsia="Microsoft YaHei UI" w:hAnsi="Calibri" w:cs="Calibri"/>
          <w:color w:val="000000"/>
        </w:rPr>
        <w:t xml:space="preserve"> of </w:t>
      </w:r>
      <w:proofErr w:type="spellStart"/>
      <w:r>
        <w:rPr>
          <w:rFonts w:ascii="Calibri" w:eastAsia="Microsoft YaHei UI" w:hAnsi="Calibri" w:cs="Calibri"/>
          <w:color w:val="000000"/>
        </w:rPr>
        <w:t>opportunities</w:t>
      </w:r>
      <w:proofErr w:type="spellEnd"/>
      <w:r>
        <w:rPr>
          <w:rFonts w:ascii="Calibri" w:eastAsia="Microsoft YaHei UI" w:hAnsi="Calibri" w:cs="Calibri"/>
          <w:color w:val="000000"/>
        </w:rPr>
        <w:t xml:space="preserve"> for </w:t>
      </w:r>
      <w:proofErr w:type="spellStart"/>
      <w:r>
        <w:rPr>
          <w:rFonts w:ascii="Calibri" w:eastAsia="Microsoft YaHei UI" w:hAnsi="Calibri" w:cs="Calibri"/>
          <w:color w:val="000000"/>
        </w:rPr>
        <w:t>cooperation</w:t>
      </w:r>
      <w:proofErr w:type="spellEnd"/>
      <w:r>
        <w:rPr>
          <w:rFonts w:ascii="Calibri" w:eastAsia="Microsoft YaHei UI" w:hAnsi="Calibri" w:cs="Calibri"/>
          <w:color w:val="000000"/>
        </w:rPr>
        <w:t xml:space="preserve"> in the </w:t>
      </w:r>
      <w:proofErr w:type="spellStart"/>
      <w:r>
        <w:rPr>
          <w:rFonts w:ascii="Calibri" w:eastAsia="Microsoft YaHei UI" w:hAnsi="Calibri" w:cs="Calibri"/>
          <w:color w:val="000000"/>
        </w:rPr>
        <w:t>future</w:t>
      </w:r>
      <w:proofErr w:type="spellEnd"/>
      <w:r>
        <w:rPr>
          <w:rFonts w:ascii="Calibri" w:eastAsia="Microsoft YaHei UI" w:hAnsi="Calibri" w:cs="Calibri"/>
          <w:color w:val="000000"/>
        </w:rPr>
        <w:t xml:space="preserve">. </w:t>
      </w:r>
    </w:p>
    <w:p w:rsidR="008E2667" w:rsidRDefault="008E2667" w:rsidP="008E2667">
      <w:pPr>
        <w:rPr>
          <w:rFonts w:ascii="Calibri" w:eastAsia="Microsoft YaHei UI" w:hAnsi="Calibri" w:cs="Calibri"/>
          <w:color w:val="000000"/>
        </w:rPr>
      </w:pPr>
    </w:p>
    <w:p w:rsidR="008E2667" w:rsidRDefault="008E2667" w:rsidP="008E2667">
      <w:pPr>
        <w:rPr>
          <w:rFonts w:ascii="Calibri" w:eastAsia="Microsoft YaHei UI" w:hAnsi="Calibri" w:cs="Calibri"/>
          <w:color w:val="000000"/>
        </w:rPr>
      </w:pPr>
      <w:proofErr w:type="spellStart"/>
      <w:r>
        <w:rPr>
          <w:rFonts w:ascii="Calibri" w:eastAsia="Microsoft YaHei UI" w:hAnsi="Calibri" w:cs="Calibri"/>
          <w:color w:val="000000"/>
        </w:rPr>
        <w:lastRenderedPageBreak/>
        <w:t>My</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successor</w:t>
      </w:r>
      <w:proofErr w:type="spellEnd"/>
      <w:r>
        <w:rPr>
          <w:rFonts w:ascii="Calibri" w:eastAsia="Microsoft YaHei UI" w:hAnsi="Calibri" w:cs="Calibri"/>
          <w:color w:val="000000"/>
        </w:rPr>
        <w:t> </w:t>
      </w:r>
      <w:proofErr w:type="spellStart"/>
      <w:r>
        <w:rPr>
          <w:rFonts w:ascii="Calibri" w:eastAsia="Microsoft YaHei UI" w:hAnsi="Calibri" w:cs="Calibri"/>
          <w:color w:val="000000"/>
        </w:rPr>
        <w:t>as</w:t>
      </w:r>
      <w:proofErr w:type="spellEnd"/>
      <w:r>
        <w:rPr>
          <w:rFonts w:ascii="Calibri" w:eastAsia="Microsoft YaHei UI" w:hAnsi="Calibri" w:cs="Calibri"/>
          <w:color w:val="000000"/>
        </w:rPr>
        <w:t xml:space="preserve"> Chief </w:t>
      </w:r>
      <w:proofErr w:type="spellStart"/>
      <w:r>
        <w:rPr>
          <w:rFonts w:ascii="Calibri" w:eastAsia="Microsoft YaHei UI" w:hAnsi="Calibri" w:cs="Calibri"/>
          <w:color w:val="000000"/>
        </w:rPr>
        <w:t>Representative</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starting</w:t>
      </w:r>
      <w:proofErr w:type="spellEnd"/>
      <w:r>
        <w:rPr>
          <w:rFonts w:ascii="Calibri" w:eastAsia="Microsoft YaHei UI" w:hAnsi="Calibri" w:cs="Calibri"/>
          <w:color w:val="000000"/>
        </w:rPr>
        <w:t xml:space="preserve"> on April 1st, 2019 will </w:t>
      </w:r>
      <w:proofErr w:type="spellStart"/>
      <w:r>
        <w:rPr>
          <w:rFonts w:ascii="Calibri" w:eastAsia="Microsoft YaHei UI" w:hAnsi="Calibri" w:cs="Calibri"/>
          <w:color w:val="000000"/>
        </w:rPr>
        <w:t>be</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Ms</w:t>
      </w:r>
      <w:proofErr w:type="spellEnd"/>
      <w:r>
        <w:rPr>
          <w:rFonts w:ascii="Calibri" w:eastAsia="Microsoft YaHei UI" w:hAnsi="Calibri" w:cs="Calibri"/>
          <w:color w:val="000000"/>
        </w:rPr>
        <w:t xml:space="preserve"> Pan Hua, </w:t>
      </w:r>
      <w:proofErr w:type="spellStart"/>
      <w:r>
        <w:rPr>
          <w:rFonts w:ascii="Calibri" w:eastAsia="Microsoft YaHei UI" w:hAnsi="Calibri" w:cs="Calibri"/>
          <w:color w:val="000000"/>
        </w:rPr>
        <w:t>who</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served</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as</w:t>
      </w:r>
      <w:proofErr w:type="spellEnd"/>
      <w:r>
        <w:rPr>
          <w:rFonts w:ascii="Calibri" w:eastAsia="Microsoft YaHei UI" w:hAnsi="Calibri" w:cs="Calibri"/>
          <w:color w:val="000000"/>
        </w:rPr>
        <w:t xml:space="preserve"> Deputy Director for </w:t>
      </w:r>
      <w:proofErr w:type="spellStart"/>
      <w:r>
        <w:rPr>
          <w:rFonts w:ascii="Calibri" w:eastAsia="Microsoft YaHei UI" w:hAnsi="Calibri" w:cs="Calibri"/>
          <w:color w:val="000000"/>
        </w:rPr>
        <w:t>many</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years</w:t>
      </w:r>
      <w:proofErr w:type="spellEnd"/>
      <w:r>
        <w:rPr>
          <w:rFonts w:ascii="Calibri" w:eastAsia="Microsoft YaHei UI" w:hAnsi="Calibri" w:cs="Calibri"/>
          <w:color w:val="000000"/>
        </w:rPr>
        <w:t xml:space="preserve"> and </w:t>
      </w:r>
      <w:proofErr w:type="spellStart"/>
      <w:r>
        <w:rPr>
          <w:rFonts w:ascii="Calibri" w:eastAsia="Microsoft YaHei UI" w:hAnsi="Calibri" w:cs="Calibri"/>
          <w:color w:val="000000"/>
        </w:rPr>
        <w:t>is</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familiar</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with</w:t>
      </w:r>
      <w:proofErr w:type="spellEnd"/>
      <w:r>
        <w:rPr>
          <w:rFonts w:ascii="Calibri" w:eastAsia="Microsoft YaHei UI" w:hAnsi="Calibri" w:cs="Calibri"/>
          <w:color w:val="000000"/>
        </w:rPr>
        <w:t xml:space="preserve"> all </w:t>
      </w:r>
      <w:proofErr w:type="spellStart"/>
      <w:r>
        <w:rPr>
          <w:rFonts w:ascii="Calibri" w:eastAsia="Microsoft YaHei UI" w:hAnsi="Calibri" w:cs="Calibri"/>
          <w:color w:val="000000"/>
        </w:rPr>
        <w:t>related</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topics</w:t>
      </w:r>
      <w:proofErr w:type="spellEnd"/>
      <w:r>
        <w:rPr>
          <w:rFonts w:ascii="Calibri" w:eastAsia="Microsoft YaHei UI" w:hAnsi="Calibri" w:cs="Calibri"/>
          <w:color w:val="000000"/>
        </w:rPr>
        <w:t xml:space="preserve">. I am </w:t>
      </w:r>
      <w:proofErr w:type="spellStart"/>
      <w:r>
        <w:rPr>
          <w:rFonts w:ascii="Calibri" w:eastAsia="Microsoft YaHei UI" w:hAnsi="Calibri" w:cs="Calibri"/>
          <w:color w:val="000000"/>
        </w:rPr>
        <w:t>convinced</w:t>
      </w:r>
      <w:proofErr w:type="spellEnd"/>
      <w:r>
        <w:rPr>
          <w:rFonts w:ascii="Calibri" w:eastAsia="Microsoft YaHei UI" w:hAnsi="Calibri" w:cs="Calibri"/>
          <w:color w:val="000000"/>
        </w:rPr>
        <w:t xml:space="preserve"> of an </w:t>
      </w:r>
      <w:proofErr w:type="spellStart"/>
      <w:r>
        <w:rPr>
          <w:rFonts w:ascii="Calibri" w:eastAsia="Microsoft YaHei UI" w:hAnsi="Calibri" w:cs="Calibri"/>
          <w:color w:val="000000"/>
        </w:rPr>
        <w:t>excellent</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further</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cooperation</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under</w:t>
      </w:r>
      <w:proofErr w:type="spellEnd"/>
      <w:r>
        <w:rPr>
          <w:rFonts w:ascii="Calibri" w:eastAsia="Microsoft YaHei UI" w:hAnsi="Calibri" w:cs="Calibri"/>
          <w:color w:val="000000"/>
        </w:rPr>
        <w:t xml:space="preserve"> her </w:t>
      </w:r>
      <w:proofErr w:type="spellStart"/>
      <w:r>
        <w:rPr>
          <w:rFonts w:ascii="Calibri" w:eastAsia="Microsoft YaHei UI" w:hAnsi="Calibri" w:cs="Calibri"/>
          <w:color w:val="000000"/>
        </w:rPr>
        <w:t>leadership</w:t>
      </w:r>
      <w:proofErr w:type="spellEnd"/>
      <w:r>
        <w:rPr>
          <w:rFonts w:ascii="Calibri" w:eastAsia="Microsoft YaHei UI" w:hAnsi="Calibri" w:cs="Calibri"/>
          <w:color w:val="000000"/>
        </w:rPr>
        <w:t xml:space="preserve">. Her mail </w:t>
      </w:r>
      <w:proofErr w:type="spellStart"/>
      <w:r>
        <w:rPr>
          <w:rFonts w:ascii="Calibri" w:eastAsia="Microsoft YaHei UI" w:hAnsi="Calibri" w:cs="Calibri"/>
          <w:color w:val="000000"/>
        </w:rPr>
        <w:t>adress</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is</w:t>
      </w:r>
      <w:proofErr w:type="spellEnd"/>
      <w:r>
        <w:rPr>
          <w:rFonts w:ascii="Calibri" w:eastAsia="Microsoft YaHei UI" w:hAnsi="Calibri" w:cs="Calibri"/>
          <w:color w:val="000000"/>
        </w:rPr>
        <w:t xml:space="preserve"> </w:t>
      </w:r>
      <w:hyperlink r:id="rId10" w:tgtFrame="_blank" w:history="1">
        <w:r>
          <w:rPr>
            <w:rStyle w:val="Hyperlink"/>
            <w:rFonts w:ascii="Calibri" w:eastAsia="Microsoft YaHei UI" w:hAnsi="Calibri" w:cs="Calibri"/>
          </w:rPr>
          <w:t>pan.hua@hamburgshanghai.org</w:t>
        </w:r>
      </w:hyperlink>
      <w:r>
        <w:rPr>
          <w:rFonts w:ascii="Calibri" w:eastAsia="Microsoft YaHei UI" w:hAnsi="Calibri" w:cs="Calibri"/>
          <w:color w:val="000000"/>
        </w:rPr>
        <w:t xml:space="preserve">  </w:t>
      </w:r>
    </w:p>
    <w:p w:rsidR="008E2667" w:rsidRDefault="008E2667" w:rsidP="008E2667">
      <w:pPr>
        <w:rPr>
          <w:rFonts w:ascii="Calibri" w:eastAsia="Microsoft YaHei UI" w:hAnsi="Calibri" w:cs="Calibri"/>
          <w:color w:val="000000"/>
        </w:rPr>
      </w:pPr>
    </w:p>
    <w:p w:rsidR="008E2667" w:rsidRDefault="008E2667" w:rsidP="008E2667">
      <w:pPr>
        <w:rPr>
          <w:rFonts w:ascii="Calibri" w:eastAsia="Microsoft YaHei UI" w:hAnsi="Calibri" w:cs="Calibri"/>
          <w:color w:val="000000"/>
        </w:rPr>
      </w:pPr>
      <w:r>
        <w:rPr>
          <w:rFonts w:ascii="Calibri" w:eastAsia="Microsoft YaHei UI" w:hAnsi="Calibri" w:cs="Calibri"/>
          <w:color w:val="000000"/>
        </w:rPr>
        <w:t xml:space="preserve">For </w:t>
      </w:r>
      <w:proofErr w:type="spellStart"/>
      <w:r>
        <w:rPr>
          <w:rFonts w:ascii="Calibri" w:eastAsia="Microsoft YaHei UI" w:hAnsi="Calibri" w:cs="Calibri"/>
          <w:color w:val="000000"/>
        </w:rPr>
        <w:t>those</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who</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would</w:t>
      </w:r>
      <w:proofErr w:type="spellEnd"/>
      <w:r>
        <w:rPr>
          <w:rFonts w:ascii="Calibri" w:eastAsia="Microsoft YaHei UI" w:hAnsi="Calibri" w:cs="Calibri"/>
          <w:color w:val="000000"/>
        </w:rPr>
        <w:t xml:space="preserve"> like to </w:t>
      </w:r>
      <w:proofErr w:type="spellStart"/>
      <w:r>
        <w:rPr>
          <w:rFonts w:ascii="Calibri" w:eastAsia="Microsoft YaHei UI" w:hAnsi="Calibri" w:cs="Calibri"/>
          <w:color w:val="000000"/>
        </w:rPr>
        <w:t>stay</w:t>
      </w:r>
      <w:proofErr w:type="spellEnd"/>
      <w:r>
        <w:rPr>
          <w:rFonts w:ascii="Calibri" w:eastAsia="Microsoft YaHei UI" w:hAnsi="Calibri" w:cs="Calibri"/>
          <w:color w:val="000000"/>
        </w:rPr>
        <w:t xml:space="preserve"> in </w:t>
      </w:r>
      <w:proofErr w:type="spellStart"/>
      <w:r>
        <w:rPr>
          <w:rFonts w:ascii="Calibri" w:eastAsia="Microsoft YaHei UI" w:hAnsi="Calibri" w:cs="Calibri"/>
          <w:color w:val="000000"/>
        </w:rPr>
        <w:t>touch</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my</w:t>
      </w:r>
      <w:proofErr w:type="spellEnd"/>
      <w:r>
        <w:rPr>
          <w:rFonts w:ascii="Calibri" w:eastAsia="Microsoft YaHei UI" w:hAnsi="Calibri" w:cs="Calibri"/>
          <w:color w:val="000000"/>
        </w:rPr>
        <w:t xml:space="preserve"> personal </w:t>
      </w:r>
      <w:proofErr w:type="spellStart"/>
      <w:r>
        <w:rPr>
          <w:rFonts w:ascii="Calibri" w:eastAsia="Microsoft YaHei UI" w:hAnsi="Calibri" w:cs="Calibri"/>
          <w:color w:val="000000"/>
        </w:rPr>
        <w:t>e-mail</w:t>
      </w:r>
      <w:proofErr w:type="spellEnd"/>
      <w:r>
        <w:rPr>
          <w:rFonts w:ascii="Calibri" w:eastAsia="Microsoft YaHei UI" w:hAnsi="Calibri" w:cs="Calibri"/>
          <w:color w:val="000000"/>
        </w:rPr>
        <w:t xml:space="preserve"> </w:t>
      </w:r>
      <w:proofErr w:type="spellStart"/>
      <w:r>
        <w:rPr>
          <w:rFonts w:ascii="Calibri" w:eastAsia="Microsoft YaHei UI" w:hAnsi="Calibri" w:cs="Calibri"/>
          <w:color w:val="000000"/>
        </w:rPr>
        <w:t>is</w:t>
      </w:r>
      <w:proofErr w:type="spellEnd"/>
      <w:r>
        <w:rPr>
          <w:rFonts w:ascii="Calibri" w:eastAsia="Microsoft YaHei UI" w:hAnsi="Calibri" w:cs="Calibri"/>
          <w:color w:val="000000"/>
        </w:rPr>
        <w:t xml:space="preserve"> </w:t>
      </w:r>
      <w:hyperlink r:id="rId11" w:tgtFrame="_blank" w:history="1">
        <w:r>
          <w:rPr>
            <w:rStyle w:val="Hyperlink"/>
            <w:rFonts w:ascii="Calibri" w:eastAsia="Microsoft YaHei UI" w:hAnsi="Calibri" w:cs="Calibri"/>
          </w:rPr>
          <w:t>larsanke@yahoo.com</w:t>
        </w:r>
      </w:hyperlink>
      <w:r>
        <w:rPr>
          <w:rFonts w:ascii="Calibri" w:eastAsia="Microsoft YaHei UI" w:hAnsi="Calibri" w:cs="Calibri"/>
          <w:color w:val="000000"/>
        </w:rPr>
        <w:br/>
      </w:r>
      <w:r>
        <w:rPr>
          <w:rFonts w:ascii="Calibri" w:eastAsia="Microsoft YaHei UI" w:hAnsi="Calibri" w:cs="Calibri"/>
          <w:color w:val="000000"/>
        </w:rPr>
        <w:br/>
        <w:t xml:space="preserve">Best </w:t>
      </w:r>
      <w:proofErr w:type="spellStart"/>
      <w:r>
        <w:rPr>
          <w:rFonts w:ascii="Calibri" w:eastAsia="Microsoft YaHei UI" w:hAnsi="Calibri" w:cs="Calibri"/>
          <w:color w:val="000000"/>
        </w:rPr>
        <w:t>regards</w:t>
      </w:r>
      <w:proofErr w:type="spellEnd"/>
      <w:r>
        <w:rPr>
          <w:rFonts w:ascii="Calibri" w:eastAsia="Microsoft YaHei UI" w:hAnsi="Calibri" w:cs="Calibri"/>
          <w:color w:val="000000"/>
        </w:rPr>
        <w:br/>
      </w:r>
      <w:r>
        <w:rPr>
          <w:rFonts w:ascii="Calibri" w:eastAsia="Microsoft YaHei UI" w:hAnsi="Calibri" w:cs="Calibri"/>
          <w:color w:val="000000"/>
        </w:rPr>
        <w:br/>
        <w:t>Lars Anke</w:t>
      </w:r>
    </w:p>
    <w:p w:rsidR="008E2667" w:rsidRDefault="008E2667" w:rsidP="008E2667">
      <w:pPr>
        <w:rPr>
          <w:rFonts w:ascii="Calibri" w:eastAsia="Microsoft YaHei UI" w:hAnsi="Calibri" w:cs="Calibri"/>
          <w:color w:val="000000"/>
        </w:rPr>
      </w:pPr>
      <w:r>
        <w:rPr>
          <w:rFonts w:ascii="Calibri" w:eastAsia="Microsoft YaHei UI" w:hAnsi="Calibri" w:cs="Calibri"/>
          <w:color w:val="000000"/>
        </w:rPr>
        <w:t xml:space="preserve">Chief </w:t>
      </w:r>
      <w:proofErr w:type="spellStart"/>
      <w:r>
        <w:rPr>
          <w:rFonts w:ascii="Calibri" w:eastAsia="Microsoft YaHei UI" w:hAnsi="Calibri" w:cs="Calibri"/>
          <w:color w:val="000000"/>
        </w:rPr>
        <w:t>Representative</w:t>
      </w:r>
      <w:proofErr w:type="spellEnd"/>
      <w:r>
        <w:rPr>
          <w:rFonts w:ascii="Calibri" w:eastAsia="Microsoft YaHei UI" w:hAnsi="Calibri" w:cs="Calibri"/>
          <w:color w:val="000000"/>
        </w:rPr>
        <w:t xml:space="preserve"> Hamburg Liaison Office China</w:t>
      </w:r>
    </w:p>
    <w:p w:rsidR="008E2667" w:rsidRDefault="008E2667" w:rsidP="008E2667">
      <w:pPr>
        <w:rPr>
          <w:rFonts w:ascii="Calibri" w:eastAsia="Microsoft YaHei UI" w:hAnsi="Calibri" w:cs="Calibri"/>
          <w:color w:val="000000"/>
        </w:rPr>
      </w:pPr>
    </w:p>
    <w:p w:rsidR="008E2667" w:rsidRDefault="008E2667" w:rsidP="008E2667">
      <w:pPr>
        <w:pStyle w:val="StandardWeb"/>
        <w:spacing w:before="0" w:beforeAutospacing="0" w:after="0" w:afterAutospacing="0"/>
        <w:rPr>
          <w:rFonts w:ascii="Calibri" w:eastAsia="Microsoft YaHei UI" w:hAnsi="Calibri" w:cs="Calibri"/>
          <w:color w:val="000000"/>
        </w:rPr>
      </w:pPr>
      <w:proofErr w:type="spellStart"/>
      <w:r>
        <w:rPr>
          <w:rFonts w:ascii="Calibri" w:eastAsia="Microsoft YaHei UI" w:hAnsi="Calibri" w:cs="Calibri"/>
          <w:color w:val="000000"/>
        </w:rPr>
        <w:t>亲爱的同事、朋友与合作伙伴们</w:t>
      </w:r>
      <w:proofErr w:type="spellEnd"/>
      <w:r>
        <w:rPr>
          <w:rFonts w:ascii="Calibri" w:eastAsia="Microsoft YaHei UI" w:hAnsi="Calibri" w:cs="Calibri"/>
          <w:color w:val="000000"/>
        </w:rPr>
        <w:t>，</w:t>
      </w:r>
    </w:p>
    <w:p w:rsidR="008E2667" w:rsidRDefault="008E2667" w:rsidP="008E2667">
      <w:pPr>
        <w:rPr>
          <w:rFonts w:ascii="Calibri" w:eastAsia="Microsoft YaHei UI" w:hAnsi="Calibri" w:cs="Calibri"/>
          <w:color w:val="000000"/>
        </w:rPr>
      </w:pPr>
      <w:r>
        <w:rPr>
          <w:rFonts w:ascii="Calibri" w:eastAsia="Microsoft YaHei UI" w:hAnsi="Calibri" w:cs="Calibri"/>
          <w:color w:val="000000"/>
        </w:rPr>
        <w:br/>
      </w:r>
      <w:proofErr w:type="spellStart"/>
      <w:r>
        <w:rPr>
          <w:rFonts w:ascii="Calibri" w:eastAsia="Microsoft YaHei UI" w:hAnsi="Calibri" w:cs="Calibri"/>
          <w:color w:val="000000"/>
        </w:rPr>
        <w:t>在汉堡联络处工作了近</w:t>
      </w:r>
      <w:proofErr w:type="spellEnd"/>
      <w:r>
        <w:rPr>
          <w:rFonts w:ascii="Calibri" w:eastAsia="Microsoft YaHei UI" w:hAnsi="Calibri" w:cs="Calibri"/>
          <w:color w:val="000000"/>
        </w:rPr>
        <w:t>13</w:t>
      </w:r>
      <w:proofErr w:type="spellStart"/>
      <w:r>
        <w:rPr>
          <w:rFonts w:ascii="Calibri" w:eastAsia="Microsoft YaHei UI" w:hAnsi="Calibri" w:cs="Calibri"/>
          <w:color w:val="000000"/>
        </w:rPr>
        <w:t>年之后，现在是时候告别了</w:t>
      </w:r>
      <w:proofErr w:type="spellEnd"/>
      <w:r>
        <w:rPr>
          <w:rFonts w:ascii="Calibri" w:eastAsia="Microsoft YaHei UI" w:hAnsi="Calibri" w:cs="Calibri"/>
          <w:color w:val="000000"/>
        </w:rPr>
        <w:t>。</w:t>
      </w:r>
      <w:r>
        <w:rPr>
          <w:rFonts w:ascii="Calibri" w:eastAsia="Microsoft YaHei UI" w:hAnsi="Calibri" w:cs="Calibri"/>
          <w:color w:val="000000"/>
        </w:rPr>
        <w:br/>
      </w:r>
      <w:r>
        <w:rPr>
          <w:rFonts w:ascii="Calibri" w:eastAsia="Microsoft YaHei UI" w:hAnsi="Calibri" w:cs="Calibri"/>
          <w:color w:val="000000"/>
        </w:rPr>
        <w:br/>
      </w:r>
      <w:proofErr w:type="spellStart"/>
      <w:r>
        <w:rPr>
          <w:rFonts w:ascii="Calibri" w:eastAsia="Microsoft YaHei UI" w:hAnsi="Calibri" w:cs="Calibri"/>
          <w:color w:val="000000"/>
        </w:rPr>
        <w:t>非常感谢你们过去几年的合作。在汉堡和中国之间共同促进的许多项目将永远铭记在我心中</w:t>
      </w:r>
      <w:proofErr w:type="spellEnd"/>
      <w:r>
        <w:rPr>
          <w:rFonts w:ascii="Calibri" w:eastAsia="Microsoft YaHei UI" w:hAnsi="Calibri" w:cs="Calibri"/>
          <w:color w:val="000000"/>
        </w:rPr>
        <w:t>。</w:t>
      </w:r>
      <w:r>
        <w:rPr>
          <w:rFonts w:ascii="Calibri" w:eastAsia="Microsoft YaHei UI" w:hAnsi="Calibri" w:cs="Calibri"/>
          <w:color w:val="000000"/>
        </w:rPr>
        <w:br/>
      </w:r>
      <w:r>
        <w:rPr>
          <w:rFonts w:ascii="Calibri" w:eastAsia="Microsoft YaHei UI" w:hAnsi="Calibri" w:cs="Calibri"/>
          <w:color w:val="000000"/>
        </w:rPr>
        <w:br/>
      </w:r>
      <w:proofErr w:type="spellStart"/>
      <w:r>
        <w:rPr>
          <w:rFonts w:ascii="Calibri" w:eastAsia="Microsoft YaHei UI" w:hAnsi="Calibri" w:cs="Calibri"/>
          <w:color w:val="000000"/>
        </w:rPr>
        <w:t>在我的新职位上，</w:t>
      </w:r>
      <w:proofErr w:type="gramStart"/>
      <w:r>
        <w:rPr>
          <w:rFonts w:ascii="Calibri" w:eastAsia="Microsoft YaHei UI" w:hAnsi="Calibri" w:cs="Calibri"/>
          <w:color w:val="000000"/>
        </w:rPr>
        <w:t>会仍然与国际</w:t>
      </w:r>
      <w:proofErr w:type="spellEnd"/>
      <w:r>
        <w:rPr>
          <w:rFonts w:ascii="Calibri" w:eastAsia="Microsoft YaHei UI" w:hAnsi="Calibri" w:cs="Calibri"/>
          <w:color w:val="000000"/>
        </w:rPr>
        <w:t>,</w:t>
      </w:r>
      <w:proofErr w:type="spellStart"/>
      <w:r>
        <w:rPr>
          <w:rFonts w:ascii="Calibri" w:eastAsia="Microsoft YaHei UI" w:hAnsi="Calibri" w:cs="Calibri"/>
          <w:color w:val="000000"/>
        </w:rPr>
        <w:t>尤其是亚洲方面保持密切联系</w:t>
      </w:r>
      <w:proofErr w:type="gramEnd"/>
      <w:r>
        <w:rPr>
          <w:rFonts w:ascii="Calibri" w:eastAsia="Microsoft YaHei UI" w:hAnsi="Calibri" w:cs="Calibri"/>
          <w:color w:val="000000"/>
        </w:rPr>
        <w:t>，期待未来的合作机会</w:t>
      </w:r>
      <w:proofErr w:type="spellEnd"/>
      <w:r>
        <w:rPr>
          <w:rFonts w:ascii="Calibri" w:eastAsia="Microsoft YaHei UI" w:hAnsi="Calibri" w:cs="Calibri"/>
          <w:color w:val="000000"/>
        </w:rPr>
        <w:t>。</w:t>
      </w:r>
      <w:r>
        <w:rPr>
          <w:rFonts w:ascii="Calibri" w:eastAsia="Microsoft YaHei UI" w:hAnsi="Calibri" w:cs="Calibri"/>
          <w:color w:val="000000"/>
        </w:rPr>
        <w:br/>
      </w:r>
      <w:r>
        <w:rPr>
          <w:rFonts w:ascii="Calibri" w:eastAsia="Microsoft YaHei UI" w:hAnsi="Calibri" w:cs="Calibri"/>
          <w:color w:val="000000"/>
        </w:rPr>
        <w:br/>
      </w:r>
      <w:r>
        <w:rPr>
          <w:rFonts w:ascii="Calibri" w:eastAsia="Microsoft YaHei UI" w:hAnsi="Calibri" w:cs="Calibri"/>
          <w:color w:val="000000"/>
        </w:rPr>
        <w:t>从</w:t>
      </w:r>
      <w:r>
        <w:rPr>
          <w:rFonts w:ascii="Calibri" w:eastAsia="Microsoft YaHei UI" w:hAnsi="Calibri" w:cs="Calibri"/>
          <w:color w:val="000000"/>
        </w:rPr>
        <w:t>2019</w:t>
      </w:r>
      <w:r>
        <w:rPr>
          <w:rFonts w:ascii="Calibri" w:eastAsia="Microsoft YaHei UI" w:hAnsi="Calibri" w:cs="Calibri"/>
          <w:color w:val="000000"/>
        </w:rPr>
        <w:t>年</w:t>
      </w:r>
      <w:r>
        <w:rPr>
          <w:rFonts w:ascii="Calibri" w:eastAsia="Microsoft YaHei UI" w:hAnsi="Calibri" w:cs="Calibri"/>
          <w:color w:val="000000"/>
        </w:rPr>
        <w:t>4</w:t>
      </w:r>
      <w:r>
        <w:rPr>
          <w:rFonts w:ascii="Calibri" w:eastAsia="Microsoft YaHei UI" w:hAnsi="Calibri" w:cs="Calibri"/>
          <w:color w:val="000000"/>
        </w:rPr>
        <w:t>月</w:t>
      </w:r>
      <w:r>
        <w:rPr>
          <w:rFonts w:ascii="Calibri" w:eastAsia="Microsoft YaHei UI" w:hAnsi="Calibri" w:cs="Calibri"/>
          <w:color w:val="000000"/>
        </w:rPr>
        <w:t>1</w:t>
      </w:r>
      <w:proofErr w:type="spellStart"/>
      <w:r>
        <w:rPr>
          <w:rFonts w:ascii="Calibri" w:eastAsia="Microsoft YaHei UI" w:hAnsi="Calibri" w:cs="Calibri"/>
          <w:color w:val="000000"/>
        </w:rPr>
        <w:t>日起，潘桦女士将担任汉堡联络处的负责人。她长期作为我的副手，对所有项目都了如指掌</w:t>
      </w:r>
      <w:proofErr w:type="spellEnd"/>
      <w:r>
        <w:rPr>
          <w:rFonts w:ascii="Calibri" w:eastAsia="Microsoft YaHei UI" w:hAnsi="Calibri" w:cs="Calibri"/>
          <w:color w:val="000000"/>
        </w:rPr>
        <w:t>。</w:t>
      </w:r>
      <w:r>
        <w:rPr>
          <w:rFonts w:ascii="Calibri" w:eastAsia="Microsoft YaHei UI" w:hAnsi="Calibri" w:cs="Calibri"/>
          <w:color w:val="000000"/>
        </w:rPr>
        <w:t xml:space="preserve"> </w:t>
      </w:r>
      <w:proofErr w:type="spellStart"/>
      <w:r>
        <w:rPr>
          <w:rFonts w:ascii="Calibri" w:eastAsia="Microsoft YaHei UI" w:hAnsi="Calibri" w:cs="Calibri"/>
          <w:color w:val="000000"/>
        </w:rPr>
        <w:t>我相信在她的领导下，今后大家的合作也会十分顺利。您可以通过</w:t>
      </w:r>
      <w:proofErr w:type="spellEnd"/>
      <w:r>
        <w:rPr>
          <w:rFonts w:ascii="Calibri" w:eastAsia="Microsoft YaHei UI" w:hAnsi="Calibri" w:cs="Calibri"/>
          <w:color w:val="000000"/>
        </w:rPr>
        <w:fldChar w:fldCharType="begin"/>
      </w:r>
      <w:r>
        <w:rPr>
          <w:rFonts w:ascii="Calibri" w:eastAsia="Microsoft YaHei UI" w:hAnsi="Calibri" w:cs="Calibri"/>
          <w:color w:val="000000"/>
        </w:rPr>
        <w:instrText xml:space="preserve"> HYPERLINK "mailto:pan.hua@hamburgshanghai.org" \t "_blank" </w:instrText>
      </w:r>
      <w:r>
        <w:rPr>
          <w:rFonts w:ascii="Calibri" w:eastAsia="Microsoft YaHei UI" w:hAnsi="Calibri" w:cs="Calibri"/>
          <w:color w:val="000000"/>
        </w:rPr>
        <w:fldChar w:fldCharType="separate"/>
      </w:r>
      <w:r>
        <w:rPr>
          <w:rStyle w:val="Hyperlink"/>
          <w:rFonts w:ascii="Calibri" w:eastAsia="Microsoft YaHei UI" w:hAnsi="Calibri" w:cs="Calibri"/>
        </w:rPr>
        <w:t>pan.hua@hamburgshanghai.org</w:t>
      </w:r>
      <w:r>
        <w:rPr>
          <w:rFonts w:ascii="Calibri" w:eastAsia="Microsoft YaHei UI" w:hAnsi="Calibri" w:cs="Calibri"/>
          <w:color w:val="000000"/>
        </w:rPr>
        <w:fldChar w:fldCharType="end"/>
      </w:r>
      <w:proofErr w:type="spellStart"/>
      <w:r>
        <w:rPr>
          <w:rFonts w:ascii="Calibri" w:eastAsia="Microsoft YaHei UI" w:hAnsi="Calibri" w:cs="Calibri"/>
          <w:color w:val="000000"/>
        </w:rPr>
        <w:t>与他们联系</w:t>
      </w:r>
      <w:proofErr w:type="spellEnd"/>
      <w:r>
        <w:rPr>
          <w:rFonts w:ascii="Calibri" w:eastAsia="Microsoft YaHei UI" w:hAnsi="Calibri" w:cs="Calibri"/>
          <w:color w:val="000000"/>
        </w:rPr>
        <w:br/>
      </w:r>
      <w:r>
        <w:rPr>
          <w:rFonts w:ascii="Calibri" w:eastAsia="Microsoft YaHei UI" w:hAnsi="Calibri" w:cs="Calibri"/>
          <w:color w:val="000000"/>
        </w:rPr>
        <w:br/>
      </w:r>
      <w:proofErr w:type="spellStart"/>
      <w:r>
        <w:rPr>
          <w:rFonts w:ascii="Calibri" w:eastAsia="Microsoft YaHei UI" w:hAnsi="Calibri" w:cs="Calibri"/>
          <w:color w:val="000000"/>
        </w:rPr>
        <w:t>也可以通过我的私人电子邮件地址</w:t>
      </w:r>
      <w:proofErr w:type="spellEnd"/>
      <w:r>
        <w:rPr>
          <w:rFonts w:ascii="Calibri" w:eastAsia="Microsoft YaHei UI" w:hAnsi="Calibri" w:cs="Calibri"/>
          <w:color w:val="000000"/>
        </w:rPr>
        <w:fldChar w:fldCharType="begin"/>
      </w:r>
      <w:r>
        <w:rPr>
          <w:rFonts w:ascii="Calibri" w:eastAsia="Microsoft YaHei UI" w:hAnsi="Calibri" w:cs="Calibri"/>
          <w:color w:val="000000"/>
        </w:rPr>
        <w:instrText xml:space="preserve"> HYPERLINK "mailto:larsanke@yahoo.com" \t "_blank" </w:instrText>
      </w:r>
      <w:r>
        <w:rPr>
          <w:rFonts w:ascii="Calibri" w:eastAsia="Microsoft YaHei UI" w:hAnsi="Calibri" w:cs="Calibri"/>
          <w:color w:val="000000"/>
        </w:rPr>
        <w:fldChar w:fldCharType="separate"/>
      </w:r>
      <w:r>
        <w:rPr>
          <w:rStyle w:val="Hyperlink"/>
          <w:rFonts w:ascii="Calibri" w:eastAsia="Microsoft YaHei UI" w:hAnsi="Calibri" w:cs="Calibri"/>
        </w:rPr>
        <w:t>larsanke@yahoo.com</w:t>
      </w:r>
      <w:r>
        <w:rPr>
          <w:rFonts w:ascii="Calibri" w:eastAsia="Microsoft YaHei UI" w:hAnsi="Calibri" w:cs="Calibri"/>
          <w:color w:val="000000"/>
        </w:rPr>
        <w:fldChar w:fldCharType="end"/>
      </w:r>
      <w:proofErr w:type="spellStart"/>
      <w:r>
        <w:rPr>
          <w:rFonts w:ascii="Calibri" w:eastAsia="Microsoft YaHei UI" w:hAnsi="Calibri" w:cs="Calibri"/>
          <w:color w:val="000000"/>
        </w:rPr>
        <w:t>与我联系</w:t>
      </w:r>
      <w:proofErr w:type="spellEnd"/>
      <w:r>
        <w:rPr>
          <w:rFonts w:ascii="Calibri" w:eastAsia="Microsoft YaHei UI" w:hAnsi="Calibri" w:cs="Calibri"/>
          <w:color w:val="000000"/>
        </w:rPr>
        <w:br/>
      </w:r>
      <w:r>
        <w:rPr>
          <w:rFonts w:ascii="Calibri" w:eastAsia="Microsoft YaHei UI" w:hAnsi="Calibri" w:cs="Calibri"/>
          <w:color w:val="000000"/>
        </w:rPr>
        <w:br/>
      </w:r>
      <w:proofErr w:type="spellStart"/>
      <w:r>
        <w:rPr>
          <w:rFonts w:ascii="Calibri" w:eastAsia="Microsoft YaHei UI" w:hAnsi="Calibri" w:cs="Calibri"/>
          <w:color w:val="000000"/>
        </w:rPr>
        <w:t>谨以诚挚的问候</w:t>
      </w:r>
      <w:proofErr w:type="spellEnd"/>
      <w:r>
        <w:rPr>
          <w:rFonts w:ascii="Calibri" w:eastAsia="Microsoft YaHei UI" w:hAnsi="Calibri" w:cs="Calibri"/>
          <w:color w:val="000000"/>
        </w:rPr>
        <w:br/>
      </w:r>
      <w:r>
        <w:rPr>
          <w:rFonts w:ascii="Calibri" w:eastAsia="Microsoft YaHei UI" w:hAnsi="Calibri" w:cs="Calibri"/>
          <w:color w:val="000000"/>
        </w:rPr>
        <w:br/>
        <w:t>Lars Anke</w:t>
      </w:r>
    </w:p>
    <w:p w:rsidR="008E2667" w:rsidRDefault="008E2667" w:rsidP="008E2667">
      <w:pPr>
        <w:pStyle w:val="StandardWeb"/>
        <w:spacing w:before="0" w:beforeAutospacing="0" w:after="0" w:afterAutospacing="0"/>
        <w:rPr>
          <w:rFonts w:ascii="Calibri" w:eastAsia="Microsoft YaHei UI" w:hAnsi="Calibri" w:cs="Calibri"/>
          <w:color w:val="000000"/>
        </w:rPr>
      </w:pPr>
      <w:proofErr w:type="spellStart"/>
      <w:r>
        <w:rPr>
          <w:rFonts w:ascii="Calibri" w:eastAsia="Microsoft YaHei UI" w:hAnsi="Calibri" w:cs="Calibri"/>
          <w:color w:val="000000"/>
        </w:rPr>
        <w:t>汉堡驻中国联络处首席代表</w:t>
      </w:r>
      <w:proofErr w:type="spellEnd"/>
    </w:p>
    <w:p w:rsidR="008E2667" w:rsidRDefault="008E2667" w:rsidP="008E2667">
      <w:r>
        <w:br w:type="page"/>
      </w:r>
    </w:p>
    <w:p w:rsidR="008E2667" w:rsidRDefault="008E2667" w:rsidP="008E2667">
      <w:pPr>
        <w:spacing w:line="122" w:lineRule="atLeast"/>
        <w:rPr>
          <w:rFonts w:ascii="Arial" w:hAnsi="Arial" w:cs="Arial"/>
          <w:color w:val="BE0038"/>
          <w:sz w:val="9"/>
          <w:szCs w:val="9"/>
        </w:rPr>
      </w:pPr>
      <w:hyperlink r:id="rId12" w:tgtFrame="FEopenLink" w:tooltip="Druckansicht (neues Fenster)" w:history="1">
        <w:r>
          <w:rPr>
            <w:rFonts w:ascii="Arial" w:hAnsi="Arial" w:cs="Arial"/>
            <w:noProof/>
            <w:color w:val="91A9B3"/>
            <w:sz w:val="9"/>
            <w:szCs w:val="9"/>
            <w:lang w:eastAsia="de-DE"/>
          </w:rPr>
          <w:drawing>
            <wp:inline distT="0" distB="0" distL="0" distR="0" wp14:anchorId="2EB38050" wp14:editId="374E4B83">
              <wp:extent cx="113665" cy="83820"/>
              <wp:effectExtent l="19050" t="0" r="635" b="0"/>
              <wp:docPr id="17" name="Bild 11" descr="https://hhla.de/fileadmin/templates/images/btn_print.gif">
                <a:hlinkClick xmlns:a="http://schemas.openxmlformats.org/drawingml/2006/main" r:id="rId12" tgtFrame="&quot;FEopenLink&quot;" tooltip="&quot;Druckansicht (neues Fe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hla.de/fileadmin/templates/images/btn_print.gif">
                        <a:hlinkClick r:id="rId12" tgtFrame="&quot;FEopenLink&quot;" tooltip="&quot;Druckansicht (neues Fenster)&quot;"/>
                      </pic:cNvPr>
                      <pic:cNvPicPr>
                        <a:picLocks noChangeAspect="1" noChangeArrowheads="1"/>
                      </pic:cNvPicPr>
                    </pic:nvPicPr>
                    <pic:blipFill>
                      <a:blip r:embed="rId13" cstate="print"/>
                      <a:srcRect/>
                      <a:stretch>
                        <a:fillRect/>
                      </a:stretch>
                    </pic:blipFill>
                    <pic:spPr bwMode="auto">
                      <a:xfrm>
                        <a:off x="0" y="0"/>
                        <a:ext cx="113665" cy="83820"/>
                      </a:xfrm>
                      <a:prstGeom prst="rect">
                        <a:avLst/>
                      </a:prstGeom>
                      <a:noFill/>
                      <a:ln w="9525">
                        <a:noFill/>
                        <a:miter lim="800000"/>
                        <a:headEnd/>
                        <a:tailEnd/>
                      </a:ln>
                    </pic:spPr>
                  </pic:pic>
                </a:graphicData>
              </a:graphic>
            </wp:inline>
          </w:drawing>
        </w:r>
        <w:r>
          <w:rPr>
            <w:rStyle w:val="Hyperlink"/>
            <w:rFonts w:ascii="Arial" w:hAnsi="Arial" w:cs="Arial"/>
            <w:color w:val="91A9B3"/>
            <w:sz w:val="9"/>
            <w:szCs w:val="9"/>
          </w:rPr>
          <w:t> DRUCKEN</w:t>
        </w:r>
      </w:hyperlink>
    </w:p>
    <w:p w:rsidR="008E2667" w:rsidRDefault="008E2667" w:rsidP="008E2667">
      <w:pPr>
        <w:spacing w:line="122" w:lineRule="atLeast"/>
        <w:rPr>
          <w:rFonts w:ascii="Arial" w:hAnsi="Arial" w:cs="Arial"/>
          <w:color w:val="BE0038"/>
          <w:sz w:val="9"/>
          <w:szCs w:val="9"/>
        </w:rPr>
      </w:pPr>
      <w:r>
        <w:rPr>
          <w:rStyle w:val="slash"/>
          <w:rFonts w:ascii="Arial" w:hAnsi="Arial" w:cs="Arial"/>
          <w:color w:val="BE0038"/>
          <w:sz w:val="9"/>
          <w:szCs w:val="9"/>
        </w:rPr>
        <w:t>/</w:t>
      </w:r>
      <w:hyperlink r:id="rId14" w:history="1">
        <w:r>
          <w:rPr>
            <w:rStyle w:val="Hyperlink"/>
            <w:rFonts w:ascii="Arial" w:hAnsi="Arial" w:cs="Arial"/>
            <w:color w:val="BE0038"/>
            <w:sz w:val="9"/>
            <w:szCs w:val="9"/>
          </w:rPr>
          <w:t>CONTAINER</w:t>
        </w:r>
      </w:hyperlink>
      <w:r>
        <w:rPr>
          <w:rStyle w:val="slash"/>
          <w:rFonts w:ascii="Arial" w:hAnsi="Arial" w:cs="Arial"/>
          <w:color w:val="BE0038"/>
          <w:sz w:val="9"/>
          <w:szCs w:val="9"/>
        </w:rPr>
        <w:t>/</w:t>
      </w:r>
      <w:hyperlink r:id="rId15" w:history="1">
        <w:r>
          <w:rPr>
            <w:rStyle w:val="Hyperlink"/>
            <w:rFonts w:ascii="Arial" w:hAnsi="Arial" w:cs="Arial"/>
            <w:color w:val="BE0038"/>
            <w:sz w:val="9"/>
            <w:szCs w:val="9"/>
          </w:rPr>
          <w:t>AKTUELL</w:t>
        </w:r>
      </w:hyperlink>
      <w:r>
        <w:rPr>
          <w:rStyle w:val="slash"/>
          <w:rFonts w:ascii="Arial" w:hAnsi="Arial" w:cs="Arial"/>
          <w:color w:val="BE0038"/>
          <w:sz w:val="9"/>
          <w:szCs w:val="9"/>
        </w:rPr>
        <w:t>/</w:t>
      </w:r>
      <w:hyperlink r:id="rId16" w:history="1">
        <w:r>
          <w:rPr>
            <w:rStyle w:val="Hyperlink"/>
            <w:rFonts w:ascii="Arial" w:hAnsi="Arial" w:cs="Arial"/>
            <w:color w:val="BE0038"/>
            <w:sz w:val="9"/>
            <w:szCs w:val="9"/>
          </w:rPr>
          <w:t>ASIEN-EXPERTE LARS A...</w:t>
        </w:r>
      </w:hyperlink>
    </w:p>
    <w:p w:rsidR="008E2667" w:rsidRDefault="008E2667" w:rsidP="008E2667">
      <w:pPr>
        <w:shd w:val="clear" w:color="auto" w:fill="FFFFFF"/>
        <w:spacing w:line="240" w:lineRule="auto"/>
        <w:rPr>
          <w:rFonts w:ascii="Arial" w:hAnsi="Arial" w:cs="Arial"/>
          <w:color w:val="46626D"/>
          <w:sz w:val="11"/>
          <w:szCs w:val="11"/>
        </w:rPr>
      </w:pPr>
      <w:r>
        <w:rPr>
          <w:rStyle w:val="headline4lightblue"/>
          <w:rFonts w:ascii="Arial" w:hAnsi="Arial" w:cs="Arial"/>
          <w:caps/>
          <w:color w:val="A2B5BC"/>
          <w:sz w:val="9"/>
          <w:szCs w:val="9"/>
        </w:rPr>
        <w:t>/ 03.04.2019</w:t>
      </w:r>
    </w:p>
    <w:p w:rsidR="008E2667" w:rsidRDefault="008E2667" w:rsidP="008E2667">
      <w:pPr>
        <w:pStyle w:val="berschrift1"/>
        <w:shd w:val="clear" w:color="auto" w:fill="FFFFFF"/>
        <w:spacing w:before="0" w:line="235" w:lineRule="atLeast"/>
        <w:rPr>
          <w:rFonts w:ascii="Arial" w:hAnsi="Arial" w:cs="Arial"/>
          <w:caps/>
          <w:color w:val="46626D"/>
          <w:sz w:val="23"/>
          <w:szCs w:val="23"/>
        </w:rPr>
      </w:pPr>
      <w:r>
        <w:rPr>
          <w:rFonts w:ascii="Arial" w:hAnsi="Arial" w:cs="Arial"/>
          <w:caps/>
          <w:color w:val="46626D"/>
          <w:sz w:val="23"/>
          <w:szCs w:val="23"/>
        </w:rPr>
        <w:t>ASIEN-EXPERTE LARS ANKE VERSTÄRKT HHLA-VERTRIEB</w:t>
      </w:r>
    </w:p>
    <w:p w:rsidR="008E2667" w:rsidRDefault="008E2667" w:rsidP="008E2667">
      <w:pPr>
        <w:pStyle w:val="StandardWeb"/>
        <w:shd w:val="clear" w:color="auto" w:fill="FFFFFF"/>
        <w:spacing w:before="0" w:beforeAutospacing="0" w:after="0" w:afterAutospacing="0" w:line="151" w:lineRule="atLeast"/>
        <w:rPr>
          <w:rFonts w:ascii="Arial" w:hAnsi="Arial" w:cs="Arial"/>
          <w:color w:val="46626D"/>
          <w:sz w:val="11"/>
          <w:szCs w:val="11"/>
        </w:rPr>
      </w:pPr>
      <w:r>
        <w:rPr>
          <w:rFonts w:ascii="Arial" w:hAnsi="Arial" w:cs="Arial"/>
          <w:color w:val="46626D"/>
          <w:sz w:val="11"/>
          <w:szCs w:val="11"/>
        </w:rPr>
        <w:t>Zum 1. April 2019 hat die HHLA kompetenten Zuwachs für ihre Vertriebsaktivitäten erhalten. Lars Anke (40) verstärkt ab sofort das Team um Vertriebs-Direktor Thomas Lütje. Als Leiter Vertriebsprojekte wird Anke vornehmlich die internationale Ausrichtung der HHLA mitgestalten. Länderübergreifende Kooperationen und die damit verbundene Vernetzung von See- und Bahnverkehren werden den Schwerpunkt seiner neuen Aufgabe bilden.</w:t>
      </w:r>
    </w:p>
    <w:p w:rsidR="008E2667" w:rsidRDefault="008E2667" w:rsidP="008E2667">
      <w:pPr>
        <w:pStyle w:val="StandardWeb"/>
        <w:shd w:val="clear" w:color="auto" w:fill="FFFFFF"/>
        <w:spacing w:before="0" w:beforeAutospacing="0" w:after="0" w:afterAutospacing="0" w:line="151" w:lineRule="atLeast"/>
        <w:rPr>
          <w:rFonts w:ascii="Arial" w:hAnsi="Arial" w:cs="Arial"/>
          <w:color w:val="46626D"/>
          <w:sz w:val="11"/>
          <w:szCs w:val="11"/>
        </w:rPr>
      </w:pPr>
      <w:r>
        <w:rPr>
          <w:rFonts w:ascii="Arial" w:hAnsi="Arial" w:cs="Arial"/>
          <w:color w:val="46626D"/>
          <w:sz w:val="11"/>
          <w:szCs w:val="11"/>
        </w:rPr>
        <w:t>Mit Anke holt sich die HHLA einen erfahrenen Logistikexperten mit umfangreicher Asien-Expertise ins Vertriebsteam. Der Sinologe, Geschichts- und Politikwissenschaftler war die vergangenen zwölf Jahre als Leiter des Hamburg Liaison Office in Shanghai tätig. Von der chinesischen Millionenmetropole aus vertrat er die Interessen der Hansestadt, des Hamburger Hafens, der Handelskammer, der Wirtschaftsförderung und von Hamburg Tourismus in China, Japan und Südkorea. Er spricht fließend Chinesisch, ist mit der dortigen Kultur bestens vertraut und verfügt über ausgezeichnete Kontakte zu Wirtschaftsvertretern, Behörden und Institutionen. Anke gilt zudem als Kenner der chinesischen Seidenstraßen-Politik.</w:t>
      </w:r>
    </w:p>
    <w:p w:rsidR="008E2667" w:rsidRDefault="008E2667" w:rsidP="008E2667">
      <w:pPr>
        <w:pStyle w:val="StandardWeb"/>
        <w:shd w:val="clear" w:color="auto" w:fill="FFFFFF"/>
        <w:spacing w:before="0" w:beforeAutospacing="0" w:after="0" w:afterAutospacing="0" w:line="151" w:lineRule="atLeast"/>
        <w:rPr>
          <w:rFonts w:ascii="Arial" w:hAnsi="Arial" w:cs="Arial"/>
          <w:color w:val="46626D"/>
          <w:sz w:val="11"/>
          <w:szCs w:val="11"/>
        </w:rPr>
      </w:pPr>
      <w:r>
        <w:rPr>
          <w:rFonts w:ascii="Arial" w:hAnsi="Arial" w:cs="Arial"/>
          <w:color w:val="46626D"/>
          <w:sz w:val="11"/>
          <w:szCs w:val="11"/>
        </w:rPr>
        <w:t>„Mit Lars Anke haben wir einen ausgewiesenen Asien-Experten für die HHLA gewonnen“, sagt Thomas Lütje. „Sein Engagement für den Hamburger Hafen und sein ausgezeichnetes Netzwerk in China und ganz Ostasien haben der HHLA in der Vergangenheit so manche Tür geöffnet. Ich bin überzeugt, dass er eine große Bereicherung für die HHLA ist.“</w:t>
      </w:r>
    </w:p>
    <w:p w:rsidR="008E2667" w:rsidRDefault="008E2667" w:rsidP="008E2667">
      <w:pPr>
        <w:pStyle w:val="StandardWeb"/>
        <w:shd w:val="clear" w:color="auto" w:fill="FFFFFF"/>
        <w:spacing w:before="0" w:beforeAutospacing="0" w:after="0" w:afterAutospacing="0" w:line="151" w:lineRule="atLeast"/>
        <w:rPr>
          <w:rFonts w:ascii="Arial" w:hAnsi="Arial" w:cs="Arial"/>
          <w:color w:val="46626D"/>
          <w:sz w:val="11"/>
          <w:szCs w:val="11"/>
        </w:rPr>
      </w:pPr>
      <w:r>
        <w:rPr>
          <w:rFonts w:ascii="Arial" w:hAnsi="Arial" w:cs="Arial"/>
          <w:color w:val="46626D"/>
          <w:sz w:val="11"/>
          <w:szCs w:val="11"/>
        </w:rPr>
        <w:t>Anke ist gespannt auf seine neuen Aufgaben: „Die Dynamik, mit der sich die globalen Warenströme und logistischen Netzwerke verändern, ist erstaunlich. Der Austausch und die Kooperation zwischen Asien und Europa gewinnt immer mehr an Bedeutung. Und die HHLA wird dabei eine wichtige Rolle spielen. Diesen Prozess aktiv mitzugestalten, ist eine tolle Herausforderung, auf die ich mich sehr freue.“</w:t>
      </w:r>
    </w:p>
    <w:p w:rsidR="008E2667" w:rsidRDefault="008E2667" w:rsidP="008E2667">
      <w:pPr>
        <w:shd w:val="clear" w:color="auto" w:fill="FFFFFF"/>
        <w:rPr>
          <w:rFonts w:ascii="Arial" w:hAnsi="Arial" w:cs="Arial"/>
          <w:color w:val="46626D"/>
          <w:sz w:val="11"/>
          <w:szCs w:val="11"/>
        </w:rPr>
      </w:pPr>
      <w:r>
        <w:rPr>
          <w:rFonts w:ascii="Arial" w:hAnsi="Arial" w:cs="Arial"/>
          <w:noProof/>
          <w:color w:val="46626D"/>
          <w:sz w:val="11"/>
          <w:szCs w:val="11"/>
          <w:lang w:eastAsia="de-DE"/>
        </w:rPr>
        <w:drawing>
          <wp:inline distT="0" distB="0" distL="0" distR="0" wp14:anchorId="51B3C13F" wp14:editId="780973DC">
            <wp:extent cx="4141470" cy="2856865"/>
            <wp:effectExtent l="19050" t="0" r="0" b="0"/>
            <wp:docPr id="12" name="Bild 12" descr="https://hhla.de/fileadmin/user_upload/newsbilder/2019/Lars_An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hla.de/fileadmin/user_upload/newsbilder/2019/Lars_Anke.jpg"/>
                    <pic:cNvPicPr>
                      <a:picLocks noChangeAspect="1" noChangeArrowheads="1"/>
                    </pic:cNvPicPr>
                  </pic:nvPicPr>
                  <pic:blipFill>
                    <a:blip r:embed="rId17" cstate="print"/>
                    <a:srcRect/>
                    <a:stretch>
                      <a:fillRect/>
                    </a:stretch>
                  </pic:blipFill>
                  <pic:spPr bwMode="auto">
                    <a:xfrm>
                      <a:off x="0" y="0"/>
                      <a:ext cx="4141470" cy="2856865"/>
                    </a:xfrm>
                    <a:prstGeom prst="rect">
                      <a:avLst/>
                    </a:prstGeom>
                    <a:noFill/>
                    <a:ln w="9525">
                      <a:noFill/>
                      <a:miter lim="800000"/>
                      <a:headEnd/>
                      <a:tailEnd/>
                    </a:ln>
                  </pic:spPr>
                </pic:pic>
              </a:graphicData>
            </a:graphic>
          </wp:inline>
        </w:drawing>
      </w:r>
    </w:p>
    <w:p w:rsidR="008E2667" w:rsidRDefault="008E2667" w:rsidP="008E2667">
      <w:r>
        <w:t xml:space="preserve">Quelle: </w:t>
      </w:r>
      <w:hyperlink r:id="rId18" w:history="1">
        <w:r>
          <w:rPr>
            <w:rStyle w:val="Hyperlink"/>
          </w:rPr>
          <w:t>https://hhla.de/de/container/aktuell/2019/04/asien-experte-lars-anke-verstaerkt-hhla-vertrieb.html</w:t>
        </w:r>
      </w:hyperlink>
    </w:p>
    <w:p w:rsidR="008E2667" w:rsidRDefault="008E2667" w:rsidP="008E2667">
      <w:r>
        <w:br w:type="page"/>
      </w:r>
    </w:p>
    <w:p w:rsidR="008E2667" w:rsidRDefault="008E2667" w:rsidP="008E2667"/>
    <w:p w:rsidR="00B45957" w:rsidRDefault="00141E89"/>
    <w:sectPr w:rsidR="00B45957" w:rsidSect="00AC75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67"/>
    <w:rsid w:val="00141E89"/>
    <w:rsid w:val="0086085F"/>
    <w:rsid w:val="008E2667"/>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25393-96A3-4A7D-9EBD-AE67D39E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E2667"/>
    <w:pPr>
      <w:spacing w:after="200" w:line="276" w:lineRule="auto"/>
    </w:pPr>
  </w:style>
  <w:style w:type="paragraph" w:styleId="berschrift1">
    <w:name w:val="heading 1"/>
    <w:basedOn w:val="Standard"/>
    <w:next w:val="Standard"/>
    <w:link w:val="berschrift1Zchn"/>
    <w:uiPriority w:val="9"/>
    <w:qFormat/>
    <w:rsid w:val="008E266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2667"/>
    <w:rPr>
      <w:rFonts w:asciiTheme="majorHAnsi" w:eastAsiaTheme="majorEastAsia" w:hAnsiTheme="majorHAnsi" w:cstheme="majorBidi"/>
      <w:b/>
      <w:bCs/>
      <w:color w:val="2F5496" w:themeColor="accent1" w:themeShade="BF"/>
      <w:sz w:val="28"/>
      <w:szCs w:val="28"/>
    </w:rPr>
  </w:style>
  <w:style w:type="character" w:styleId="Hyperlink">
    <w:name w:val="Hyperlink"/>
    <w:basedOn w:val="Absatz-Standardschriftart"/>
    <w:uiPriority w:val="99"/>
    <w:semiHidden/>
    <w:unhideWhenUsed/>
    <w:rsid w:val="008E2667"/>
    <w:rPr>
      <w:color w:val="0000FF"/>
      <w:u w:val="single"/>
    </w:rPr>
  </w:style>
  <w:style w:type="paragraph" w:styleId="StandardWeb">
    <w:name w:val="Normal (Web)"/>
    <w:basedOn w:val="Standard"/>
    <w:uiPriority w:val="99"/>
    <w:unhideWhenUsed/>
    <w:rsid w:val="008E266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lash">
    <w:name w:val="slash"/>
    <w:basedOn w:val="Absatz-Standardschriftart"/>
    <w:rsid w:val="008E2667"/>
  </w:style>
  <w:style w:type="character" w:customStyle="1" w:styleId="headline4lightblue">
    <w:name w:val="headline_4_lightblue"/>
    <w:basedOn w:val="Absatz-Standardschriftart"/>
    <w:rsid w:val="008E2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hua@hamburgshanghai.org" TargetMode="External"/><Relationship Id="rId13" Type="http://schemas.openxmlformats.org/officeDocument/2006/relationships/image" Target="media/image3.gif"/><Relationship Id="rId18" Type="http://schemas.openxmlformats.org/officeDocument/2006/relationships/hyperlink" Target="https://hhla.de/de/container/aktuell/2019/04/asien-experte-lars-anke-verstaerkt-hhla-vertrieb.html"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hhla.de/de/container/aktuell/2019/04/asien-experte-lars-anke-verstaerkt-hhla-vertrieb.html?print=1" TargetMode="External"/><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s://hhla.de/de/container/aktuell/2019/04/asien-experte-lars-anke-verstaerkt-hhla-vertrieb.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amburgshanghai.org/media/k2/items/cache/0c1c4b0057b5b143ed120ea342a289df_XL.jpg" TargetMode="External"/><Relationship Id="rId11" Type="http://schemas.openxmlformats.org/officeDocument/2006/relationships/hyperlink" Target="mailto:larsanke@yahoo.com" TargetMode="External"/><Relationship Id="rId5" Type="http://schemas.openxmlformats.org/officeDocument/2006/relationships/image" Target="media/image1.jpeg"/><Relationship Id="rId15" Type="http://schemas.openxmlformats.org/officeDocument/2006/relationships/hyperlink" Target="https://hhla.de/de/container/aktuell.html" TargetMode="External"/><Relationship Id="rId10" Type="http://schemas.openxmlformats.org/officeDocument/2006/relationships/hyperlink" Target="mailto:pan.hua@hamburgshanghai.org" TargetMode="External"/><Relationship Id="rId19" Type="http://schemas.openxmlformats.org/officeDocument/2006/relationships/fontTable" Target="fontTable.xml"/><Relationship Id="rId4" Type="http://schemas.openxmlformats.org/officeDocument/2006/relationships/hyperlink" Target="http://www.hamburgshanghai.org/" TargetMode="External"/><Relationship Id="rId9" Type="http://schemas.openxmlformats.org/officeDocument/2006/relationships/hyperlink" Target="mailto:larsanke@yahoo.com" TargetMode="External"/><Relationship Id="rId14" Type="http://schemas.openxmlformats.org/officeDocument/2006/relationships/hyperlink" Target="https://hhla.de/de/container/ueberblick.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875</Words>
  <Characters>5519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2020-08-22T11:30:00Z</dcterms:created>
  <dcterms:modified xsi:type="dcterms:W3CDTF">2020-08-22T12:09:00Z</dcterms:modified>
</cp:coreProperties>
</file>